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438" w:rsidRPr="00DD1DE4" w:rsidRDefault="00E141E6" w:rsidP="007B2438">
      <w:pPr>
        <w:tabs>
          <w:tab w:val="left" w:pos="-2340"/>
          <w:tab w:val="left" w:pos="-180"/>
        </w:tabs>
        <w:spacing w:line="20" w:lineRule="atLeast"/>
        <w:jc w:val="right"/>
        <w:rPr>
          <w:rFonts w:eastAsia="MS Mincho"/>
        </w:rPr>
      </w:pPr>
      <w:r>
        <w:rPr>
          <w:rFonts w:eastAsia="MS Mincho"/>
        </w:rPr>
        <w:t xml:space="preserve">OIML TC 3/SC 5/p </w:t>
      </w:r>
      <w:r w:rsidR="007B2438" w:rsidRPr="00DD1DE4">
        <w:rPr>
          <w:rFonts w:eastAsia="MS Mincho"/>
        </w:rPr>
        <w:t>2</w:t>
      </w:r>
      <w:r w:rsidR="007B2438">
        <w:rPr>
          <w:rFonts w:eastAsia="MS Mincho"/>
        </w:rPr>
        <w:t>/N002</w:t>
      </w:r>
      <w:r w:rsidR="007B2438" w:rsidRPr="00DD1DE4">
        <w:rPr>
          <w:rFonts w:eastAsia="MS Mincho"/>
        </w:rPr>
        <w:t>/2CD</w:t>
      </w:r>
    </w:p>
    <w:p w:rsidR="000C4D4F" w:rsidRPr="00A85A44" w:rsidRDefault="000C4D4F">
      <w:pPr>
        <w:jc w:val="center"/>
      </w:pPr>
    </w:p>
    <w:p w:rsidR="000C4D4F" w:rsidRPr="00A85A44" w:rsidRDefault="000C4D4F">
      <w:pPr>
        <w:jc w:val="center"/>
        <w:rPr>
          <w:b/>
          <w:sz w:val="48"/>
          <w:szCs w:val="48"/>
        </w:rPr>
      </w:pPr>
      <w:r w:rsidRPr="00A85A44">
        <w:rPr>
          <w:b/>
          <w:sz w:val="48"/>
          <w:szCs w:val="48"/>
        </w:rPr>
        <w:t xml:space="preserve">Voting </w:t>
      </w:r>
      <w:r w:rsidR="00E141E6">
        <w:rPr>
          <w:b/>
          <w:sz w:val="48"/>
          <w:szCs w:val="48"/>
        </w:rPr>
        <w:t>f</w:t>
      </w:r>
      <w:r w:rsidRPr="00A85A44">
        <w:rPr>
          <w:b/>
          <w:sz w:val="48"/>
          <w:szCs w:val="48"/>
        </w:rPr>
        <w:t>orm</w:t>
      </w:r>
    </w:p>
    <w:p w:rsidR="000C4D4F" w:rsidRPr="00A85A44" w:rsidRDefault="000C4D4F">
      <w:pPr>
        <w:tabs>
          <w:tab w:val="center" w:pos="4873"/>
        </w:tabs>
        <w:suppressAutoHyphens/>
        <w:rPr>
          <w:b/>
        </w:rPr>
      </w:pPr>
    </w:p>
    <w:p w:rsidR="000C4D4F" w:rsidRDefault="008503C8" w:rsidP="00E141E6">
      <w:pPr>
        <w:tabs>
          <w:tab w:val="center" w:pos="4873"/>
        </w:tabs>
        <w:suppressAutoHyphens/>
        <w:spacing w:after="120"/>
        <w:jc w:val="center"/>
        <w:rPr>
          <w:b/>
          <w:sz w:val="28"/>
          <w:szCs w:val="28"/>
        </w:rPr>
      </w:pPr>
      <w:r w:rsidRPr="00A85A44">
        <w:rPr>
          <w:b/>
          <w:sz w:val="28"/>
          <w:szCs w:val="28"/>
        </w:rPr>
        <w:t xml:space="preserve">OIML </w:t>
      </w:r>
      <w:r w:rsidR="007B2438">
        <w:rPr>
          <w:b/>
          <w:sz w:val="28"/>
          <w:szCs w:val="28"/>
        </w:rPr>
        <w:t xml:space="preserve">TC 3/SC 5 – </w:t>
      </w:r>
      <w:r w:rsidR="00E141E6">
        <w:rPr>
          <w:b/>
          <w:sz w:val="28"/>
          <w:szCs w:val="28"/>
        </w:rPr>
        <w:t xml:space="preserve">p </w:t>
      </w:r>
      <w:r w:rsidR="007B2438">
        <w:rPr>
          <w:b/>
          <w:sz w:val="28"/>
          <w:szCs w:val="28"/>
        </w:rPr>
        <w:t>2</w:t>
      </w:r>
      <w:r w:rsidR="00A85A44" w:rsidRPr="00A85A44">
        <w:rPr>
          <w:b/>
          <w:sz w:val="28"/>
          <w:szCs w:val="28"/>
        </w:rPr>
        <w:t xml:space="preserve"> </w:t>
      </w:r>
    </w:p>
    <w:p w:rsidR="007B2438" w:rsidRPr="007B2438" w:rsidRDefault="007B2438" w:rsidP="007B2438">
      <w:pPr>
        <w:tabs>
          <w:tab w:val="left" w:pos="-2340"/>
          <w:tab w:val="left" w:pos="-180"/>
          <w:tab w:val="left" w:pos="1620"/>
        </w:tabs>
        <w:spacing w:line="20" w:lineRule="atLeast"/>
        <w:ind w:left="1560" w:hanging="1560"/>
        <w:jc w:val="center"/>
        <w:rPr>
          <w:rFonts w:eastAsia="MS Mincho"/>
          <w:b/>
        </w:rPr>
      </w:pPr>
      <w:r w:rsidRPr="007B2438">
        <w:rPr>
          <w:rFonts w:eastAsia="MS Mincho"/>
          <w:b/>
        </w:rPr>
        <w:t>The role of measurement uncertainty in conformity assessment decisions in legal metrology</w:t>
      </w:r>
    </w:p>
    <w:p w:rsidR="007B2438" w:rsidRPr="00A85A44" w:rsidRDefault="007B2438">
      <w:pPr>
        <w:tabs>
          <w:tab w:val="center" w:pos="4873"/>
        </w:tabs>
        <w:suppressAutoHyphens/>
        <w:jc w:val="center"/>
        <w:rPr>
          <w:sz w:val="28"/>
          <w:szCs w:val="28"/>
        </w:rPr>
      </w:pPr>
    </w:p>
    <w:p w:rsidR="000C4D4F" w:rsidRPr="00A85A44" w:rsidRDefault="000C4D4F">
      <w:pPr>
        <w:tabs>
          <w:tab w:val="left" w:pos="-720"/>
        </w:tabs>
        <w:suppressAutoHyphens/>
      </w:pPr>
    </w:p>
    <w:p w:rsidR="005F2DBE" w:rsidRPr="00A85A44" w:rsidRDefault="005F2DBE" w:rsidP="005F2DBE">
      <w:pPr>
        <w:tabs>
          <w:tab w:val="left" w:pos="-720"/>
        </w:tabs>
        <w:suppressAutoHyphens/>
        <w:rPr>
          <w:sz w:val="22"/>
          <w:szCs w:val="22"/>
        </w:rPr>
      </w:pPr>
      <w:r w:rsidRPr="003929AD">
        <w:rPr>
          <w:sz w:val="24"/>
          <w:szCs w:val="24"/>
        </w:rPr>
        <w:t xml:space="preserve">To be returned, duly completed, </w:t>
      </w:r>
      <w:r w:rsidR="00E141E6">
        <w:rPr>
          <w:sz w:val="24"/>
          <w:szCs w:val="24"/>
        </w:rPr>
        <w:t>by</w:t>
      </w:r>
      <w:r w:rsidR="003929AD">
        <w:rPr>
          <w:sz w:val="24"/>
          <w:szCs w:val="24"/>
        </w:rPr>
        <w:t xml:space="preserve"> </w:t>
      </w:r>
      <w:r w:rsidR="000F1505">
        <w:rPr>
          <w:b/>
          <w:sz w:val="28"/>
          <w:szCs w:val="28"/>
          <w:u w:val="single"/>
        </w:rPr>
        <w:t>30</w:t>
      </w:r>
      <w:bookmarkStart w:id="0" w:name="_GoBack"/>
      <w:bookmarkEnd w:id="0"/>
      <w:r w:rsidR="00A85A44" w:rsidRPr="003929AD">
        <w:rPr>
          <w:b/>
          <w:sz w:val="28"/>
          <w:szCs w:val="28"/>
          <w:u w:val="single"/>
        </w:rPr>
        <w:t xml:space="preserve"> </w:t>
      </w:r>
      <w:r w:rsidR="007B2438">
        <w:rPr>
          <w:b/>
          <w:sz w:val="28"/>
          <w:szCs w:val="28"/>
          <w:u w:val="single"/>
        </w:rPr>
        <w:t>June</w:t>
      </w:r>
      <w:r w:rsidR="00A85A44" w:rsidRPr="003929AD">
        <w:rPr>
          <w:b/>
          <w:sz w:val="28"/>
          <w:szCs w:val="28"/>
          <w:u w:val="single"/>
        </w:rPr>
        <w:t xml:space="preserve"> 2014</w:t>
      </w:r>
      <w:r w:rsidR="003929AD">
        <w:rPr>
          <w:b/>
          <w:sz w:val="24"/>
          <w:szCs w:val="24"/>
        </w:rPr>
        <w:t xml:space="preserve"> </w:t>
      </w:r>
      <w:r w:rsidRPr="003929AD">
        <w:rPr>
          <w:sz w:val="24"/>
          <w:szCs w:val="24"/>
        </w:rPr>
        <w:t>to</w:t>
      </w:r>
      <w:r w:rsidRPr="00A85A44">
        <w:rPr>
          <w:sz w:val="22"/>
          <w:szCs w:val="22"/>
        </w:rPr>
        <w:t>:</w:t>
      </w:r>
    </w:p>
    <w:p w:rsidR="005F2DBE" w:rsidRPr="00A85A44" w:rsidRDefault="005F2DBE" w:rsidP="005F2DBE">
      <w:pPr>
        <w:tabs>
          <w:tab w:val="left" w:pos="-720"/>
        </w:tabs>
        <w:suppressAutoHyphens/>
        <w:rPr>
          <w:sz w:val="22"/>
          <w:szCs w:val="22"/>
        </w:rPr>
      </w:pPr>
    </w:p>
    <w:p w:rsidR="007B2438" w:rsidRPr="007B2438" w:rsidRDefault="007B2438" w:rsidP="00A85A44">
      <w:pPr>
        <w:tabs>
          <w:tab w:val="left" w:pos="-720"/>
        </w:tabs>
        <w:suppressAutoHyphens/>
        <w:rPr>
          <w:b/>
          <w:sz w:val="24"/>
          <w:szCs w:val="24"/>
          <w:lang w:val="fr-FR"/>
        </w:rPr>
      </w:pPr>
      <w:r w:rsidRPr="007B2438">
        <w:rPr>
          <w:b/>
          <w:sz w:val="24"/>
          <w:szCs w:val="24"/>
          <w:lang w:val="fr-FR"/>
        </w:rPr>
        <w:t>Dr. Charles Ehrlich</w:t>
      </w:r>
    </w:p>
    <w:p w:rsidR="005F2DBE" w:rsidRPr="003929AD" w:rsidRDefault="00E141E6" w:rsidP="00A85A44">
      <w:pPr>
        <w:tabs>
          <w:tab w:val="left" w:pos="-720"/>
        </w:tabs>
        <w:suppressAutoHyphens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</w:t>
      </w:r>
      <w:r w:rsidR="00A85A44" w:rsidRPr="003929AD">
        <w:rPr>
          <w:sz w:val="24"/>
          <w:szCs w:val="24"/>
          <w:lang w:val="fr-FR"/>
        </w:rPr>
        <w:t xml:space="preserve">mail:   </w:t>
      </w:r>
      <w:hyperlink r:id="rId5" w:history="1">
        <w:r w:rsidR="007B2438" w:rsidRPr="0038251E">
          <w:rPr>
            <w:rStyle w:val="Hyperlink"/>
            <w:sz w:val="24"/>
            <w:szCs w:val="24"/>
            <w:lang w:val="fr-FR"/>
          </w:rPr>
          <w:t>charles.ehrlich@nist.gov</w:t>
        </w:r>
      </w:hyperlink>
    </w:p>
    <w:p w:rsidR="00A85A44" w:rsidRDefault="00A85A44" w:rsidP="00A85A44">
      <w:pPr>
        <w:tabs>
          <w:tab w:val="left" w:pos="-720"/>
        </w:tabs>
        <w:suppressAutoHyphens/>
        <w:rPr>
          <w:lang w:val="fr-FR"/>
        </w:rPr>
      </w:pPr>
    </w:p>
    <w:p w:rsidR="007B2438" w:rsidRPr="007B2438" w:rsidRDefault="007B2438" w:rsidP="007B2438">
      <w:pPr>
        <w:tabs>
          <w:tab w:val="left" w:pos="-720"/>
        </w:tabs>
        <w:suppressAutoHyphens/>
        <w:rPr>
          <w:b/>
          <w:sz w:val="24"/>
          <w:szCs w:val="24"/>
          <w:lang w:val="fr-FR"/>
        </w:rPr>
      </w:pPr>
      <w:r w:rsidRPr="007B2438">
        <w:rPr>
          <w:b/>
          <w:sz w:val="24"/>
          <w:szCs w:val="24"/>
          <w:lang w:val="fr-FR"/>
        </w:rPr>
        <w:t>Mr. Luis Mussio</w:t>
      </w:r>
    </w:p>
    <w:p w:rsidR="007B2438" w:rsidRDefault="007B2438" w:rsidP="007B2438">
      <w:pPr>
        <w:tabs>
          <w:tab w:val="left" w:pos="-720"/>
        </w:tabs>
        <w:suppressAutoHyphens/>
        <w:rPr>
          <w:sz w:val="24"/>
          <w:szCs w:val="24"/>
        </w:rPr>
      </w:pPr>
      <w:proofErr w:type="gramStart"/>
      <w:r w:rsidRPr="007B2438">
        <w:rPr>
          <w:sz w:val="24"/>
          <w:szCs w:val="24"/>
        </w:rPr>
        <w:t>Email :</w:t>
      </w:r>
      <w:proofErr w:type="gramEnd"/>
      <w:r w:rsidRPr="007B2438">
        <w:rPr>
          <w:sz w:val="24"/>
          <w:szCs w:val="24"/>
        </w:rPr>
        <w:t xml:space="preserve"> </w:t>
      </w:r>
      <w:hyperlink r:id="rId6" w:history="1">
        <w:r w:rsidRPr="0038251E">
          <w:rPr>
            <w:rStyle w:val="Hyperlink"/>
            <w:sz w:val="24"/>
            <w:szCs w:val="24"/>
          </w:rPr>
          <w:t>luis.mussio@oiml.org</w:t>
        </w:r>
      </w:hyperlink>
    </w:p>
    <w:p w:rsidR="007B2438" w:rsidRPr="007B2438" w:rsidRDefault="007B2438" w:rsidP="00A85A44">
      <w:pPr>
        <w:tabs>
          <w:tab w:val="left" w:pos="-720"/>
        </w:tabs>
        <w:suppressAutoHyphens/>
      </w:pPr>
    </w:p>
    <w:p w:rsidR="000C4D4F" w:rsidRPr="007B2438" w:rsidRDefault="005F2DBE" w:rsidP="00A85A44">
      <w:pPr>
        <w:tabs>
          <w:tab w:val="left" w:pos="-720"/>
        </w:tabs>
        <w:suppressAutoHyphens/>
      </w:pPr>
      <w:r w:rsidRPr="007B2438">
        <w:tab/>
      </w: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</w:rPr>
      </w:pPr>
      <w:r w:rsidRPr="003929AD">
        <w:rPr>
          <w:sz w:val="24"/>
          <w:szCs w:val="24"/>
        </w:rPr>
        <w:t>Vote</w:t>
      </w:r>
      <w:r w:rsidR="00061D00" w:rsidRPr="003929AD">
        <w:rPr>
          <w:sz w:val="24"/>
          <w:szCs w:val="24"/>
        </w:rPr>
        <w:t xml:space="preserve"> as </w:t>
      </w:r>
      <w:r w:rsidR="00724A7C" w:rsidRPr="003929AD">
        <w:rPr>
          <w:sz w:val="24"/>
          <w:szCs w:val="24"/>
        </w:rPr>
        <w:t>P</w:t>
      </w:r>
      <w:r w:rsidR="00061D00" w:rsidRPr="003929AD">
        <w:rPr>
          <w:sz w:val="24"/>
          <w:szCs w:val="24"/>
        </w:rPr>
        <w:t>articipating</w:t>
      </w:r>
      <w:r w:rsidR="00724A7C" w:rsidRPr="003929AD">
        <w:rPr>
          <w:sz w:val="24"/>
          <w:szCs w:val="24"/>
        </w:rPr>
        <w:t xml:space="preserve"> </w:t>
      </w:r>
      <w:r w:rsidR="00724A7C" w:rsidRPr="00E141E6">
        <w:rPr>
          <w:sz w:val="24"/>
          <w:szCs w:val="24"/>
        </w:rPr>
        <w:t>P</w:t>
      </w:r>
      <w:r w:rsidR="00E141E6" w:rsidRPr="00E141E6">
        <w:rPr>
          <w:sz w:val="24"/>
          <w:szCs w:val="24"/>
        </w:rPr>
        <w:t>-m</w:t>
      </w:r>
      <w:r w:rsidR="00990BF9" w:rsidRPr="003929AD">
        <w:rPr>
          <w:sz w:val="24"/>
          <w:szCs w:val="24"/>
        </w:rPr>
        <w:t xml:space="preserve">ember of </w:t>
      </w:r>
      <w:r w:rsidR="00A85A44" w:rsidRPr="003929AD">
        <w:rPr>
          <w:sz w:val="24"/>
          <w:szCs w:val="24"/>
        </w:rPr>
        <w:t xml:space="preserve">the </w:t>
      </w:r>
      <w:r w:rsidR="007B2438">
        <w:rPr>
          <w:sz w:val="24"/>
          <w:szCs w:val="24"/>
        </w:rPr>
        <w:t>TC 3/SC 5</w:t>
      </w:r>
      <w:r w:rsidR="00E141E6">
        <w:rPr>
          <w:sz w:val="24"/>
          <w:szCs w:val="24"/>
        </w:rPr>
        <w:t>/p 2</w:t>
      </w:r>
      <w:r w:rsidR="007B2438">
        <w:rPr>
          <w:sz w:val="24"/>
          <w:szCs w:val="24"/>
        </w:rPr>
        <w:t xml:space="preserve"> </w:t>
      </w:r>
      <w:r w:rsidR="00A85A44" w:rsidRPr="003929AD">
        <w:rPr>
          <w:sz w:val="24"/>
          <w:szCs w:val="24"/>
        </w:rPr>
        <w:t>Project Group</w:t>
      </w:r>
    </w:p>
    <w:p w:rsidR="000C4D4F" w:rsidRPr="00A85A44" w:rsidRDefault="000C4D4F">
      <w:pPr>
        <w:tabs>
          <w:tab w:val="left" w:pos="-720"/>
        </w:tabs>
        <w:suppressAutoHyphens/>
      </w:pPr>
    </w:p>
    <w:p w:rsidR="00953E10" w:rsidRPr="007B2438" w:rsidRDefault="00953E10" w:rsidP="00953E10">
      <w:pPr>
        <w:tabs>
          <w:tab w:val="left" w:pos="-720"/>
        </w:tabs>
        <w:suppressAutoHyphens/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513"/>
        <w:gridCol w:w="4093"/>
        <w:gridCol w:w="1605"/>
      </w:tblGrid>
      <w:tr w:rsidR="00953E10" w:rsidRPr="00A85A44" w:rsidTr="003929AD">
        <w:trPr>
          <w:trHeight w:val="661"/>
          <w:jc w:val="center"/>
        </w:trPr>
        <w:tc>
          <w:tcPr>
            <w:tcW w:w="351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53E10" w:rsidRPr="003929AD" w:rsidRDefault="00A85A44" w:rsidP="007B2438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A</w:t>
            </w:r>
            <w:r w:rsidR="00953E10" w:rsidRPr="003929AD">
              <w:rPr>
                <w:b/>
                <w:sz w:val="24"/>
                <w:szCs w:val="24"/>
              </w:rPr>
              <w:t xml:space="preserve">pproval of </w:t>
            </w:r>
            <w:r w:rsidR="00A14D57" w:rsidRPr="003929AD">
              <w:rPr>
                <w:b/>
                <w:sz w:val="24"/>
                <w:szCs w:val="24"/>
              </w:rPr>
              <w:t xml:space="preserve">the </w:t>
            </w:r>
            <w:r w:rsidRPr="003929AD">
              <w:rPr>
                <w:b/>
                <w:sz w:val="24"/>
                <w:szCs w:val="24"/>
              </w:rPr>
              <w:t>2CD</w:t>
            </w: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VOTE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3929AD" w:rsidRDefault="00953E10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b/>
                <w:sz w:val="24"/>
                <w:szCs w:val="24"/>
              </w:rPr>
            </w:pPr>
            <w:r w:rsidRPr="003929AD">
              <w:rPr>
                <w:b/>
                <w:sz w:val="24"/>
                <w:szCs w:val="24"/>
              </w:rPr>
              <w:t>Comments</w:t>
            </w:r>
          </w:p>
        </w:tc>
      </w:tr>
      <w:tr w:rsidR="003F0C53" w:rsidRPr="00A85A44" w:rsidTr="00D44A89">
        <w:trPr>
          <w:jc w:val="center"/>
        </w:trPr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F0C53" w:rsidRDefault="003F0C53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F0C53" w:rsidRPr="003929AD" w:rsidRDefault="007B2438" w:rsidP="003929A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B2438">
              <w:rPr>
                <w:sz w:val="24"/>
                <w:szCs w:val="24"/>
              </w:rPr>
              <w:t>The role of measurement uncertainty in conformity assessment decisions in legal metrology</w:t>
            </w:r>
          </w:p>
          <w:p w:rsidR="003F0C53" w:rsidRPr="003929AD" w:rsidRDefault="003F0C53" w:rsidP="00392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0C53" w:rsidRPr="003F0C53" w:rsidRDefault="003F0C53" w:rsidP="003929AD">
            <w:pPr>
              <w:tabs>
                <w:tab w:val="left" w:pos="-720"/>
              </w:tabs>
              <w:suppressAutoHyphens/>
              <w:spacing w:after="54"/>
              <w:jc w:val="center"/>
              <w:rPr>
                <w:b/>
                <w:sz w:val="24"/>
                <w:szCs w:val="24"/>
                <w:lang w:eastAsia="ja-JP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0C53" w:rsidRPr="003929AD" w:rsidRDefault="003F0C53" w:rsidP="003F0C53">
            <w:pPr>
              <w:tabs>
                <w:tab w:val="left" w:pos="-720"/>
              </w:tabs>
              <w:suppressAutoHyphens/>
              <w:spacing w:after="54"/>
              <w:jc w:val="center"/>
              <w:rPr>
                <w:sz w:val="24"/>
                <w:szCs w:val="24"/>
                <w:lang w:eastAsia="ja-JP"/>
              </w:rPr>
            </w:pPr>
          </w:p>
        </w:tc>
      </w:tr>
    </w:tbl>
    <w:p w:rsidR="00953E10" w:rsidRDefault="00953E10" w:rsidP="00953E10">
      <w:pPr>
        <w:tabs>
          <w:tab w:val="left" w:pos="-720"/>
        </w:tabs>
        <w:suppressAutoHyphens/>
      </w:pPr>
    </w:p>
    <w:p w:rsidR="003929AD" w:rsidRPr="00A85A44" w:rsidRDefault="003929AD" w:rsidP="00953E10">
      <w:pPr>
        <w:tabs>
          <w:tab w:val="left" w:pos="-720"/>
        </w:tabs>
        <w:suppressAutoHyphens/>
      </w:pPr>
    </w:p>
    <w:p w:rsidR="000C4D4F" w:rsidRPr="00A85A44" w:rsidRDefault="000C4D4F">
      <w:pPr>
        <w:tabs>
          <w:tab w:val="left" w:pos="-720"/>
        </w:tabs>
        <w:suppressAutoHyphens/>
      </w:pPr>
    </w:p>
    <w:p w:rsidR="000C4D4F" w:rsidRPr="003929AD" w:rsidRDefault="000C4D4F" w:rsidP="00E141E6">
      <w:pPr>
        <w:tabs>
          <w:tab w:val="left" w:pos="0"/>
        </w:tabs>
        <w:suppressAutoHyphens/>
        <w:rPr>
          <w:sz w:val="24"/>
          <w:szCs w:val="24"/>
        </w:rPr>
      </w:pPr>
      <w:r w:rsidRPr="003929AD">
        <w:rPr>
          <w:sz w:val="24"/>
          <w:szCs w:val="24"/>
        </w:rPr>
        <w:t xml:space="preserve">Please </w:t>
      </w:r>
      <w:r w:rsidR="00E141E6">
        <w:rPr>
          <w:sz w:val="24"/>
          <w:szCs w:val="24"/>
        </w:rPr>
        <w:t>include</w:t>
      </w:r>
      <w:r w:rsidRPr="003929AD">
        <w:rPr>
          <w:sz w:val="24"/>
          <w:szCs w:val="24"/>
        </w:rPr>
        <w:t xml:space="preserve"> </w:t>
      </w:r>
      <w:r w:rsidR="00E141E6" w:rsidRPr="003929AD">
        <w:rPr>
          <w:sz w:val="24"/>
          <w:szCs w:val="24"/>
        </w:rPr>
        <w:t xml:space="preserve">your comments </w:t>
      </w:r>
      <w:r w:rsidR="00E141E6">
        <w:rPr>
          <w:sz w:val="24"/>
          <w:szCs w:val="24"/>
        </w:rPr>
        <w:t xml:space="preserve">on the text </w:t>
      </w:r>
      <w:r w:rsidRPr="003929AD">
        <w:rPr>
          <w:sz w:val="24"/>
          <w:szCs w:val="24"/>
        </w:rPr>
        <w:t xml:space="preserve">on </w:t>
      </w:r>
      <w:r w:rsidR="003929AD">
        <w:rPr>
          <w:sz w:val="24"/>
          <w:szCs w:val="24"/>
        </w:rPr>
        <w:t>the provided comment</w:t>
      </w:r>
      <w:r w:rsidR="00E141E6">
        <w:rPr>
          <w:sz w:val="24"/>
          <w:szCs w:val="24"/>
        </w:rPr>
        <w:t>s</w:t>
      </w:r>
      <w:r w:rsidR="003929AD">
        <w:rPr>
          <w:sz w:val="24"/>
          <w:szCs w:val="24"/>
        </w:rPr>
        <w:t xml:space="preserve"> form</w:t>
      </w:r>
      <w:r w:rsidRPr="003929AD">
        <w:rPr>
          <w:sz w:val="24"/>
          <w:szCs w:val="24"/>
        </w:rPr>
        <w:t xml:space="preserve"> and</w:t>
      </w:r>
      <w:r w:rsidR="00E141E6">
        <w:rPr>
          <w:sz w:val="24"/>
          <w:szCs w:val="24"/>
        </w:rPr>
        <w:t>,</w:t>
      </w:r>
      <w:r w:rsidRPr="003929AD">
        <w:rPr>
          <w:sz w:val="24"/>
          <w:szCs w:val="24"/>
        </w:rPr>
        <w:t xml:space="preserve"> if appropriate</w:t>
      </w:r>
      <w:r w:rsidR="00E141E6">
        <w:rPr>
          <w:sz w:val="24"/>
          <w:szCs w:val="24"/>
        </w:rPr>
        <w:t>,</w:t>
      </w:r>
      <w:r w:rsidRPr="003929AD">
        <w:rPr>
          <w:sz w:val="24"/>
          <w:szCs w:val="24"/>
        </w:rPr>
        <w:t xml:space="preserve"> the reasons for your abstention or refusal.</w:t>
      </w:r>
    </w:p>
    <w:p w:rsidR="00503828" w:rsidRPr="00A85A44" w:rsidRDefault="00503828">
      <w:pPr>
        <w:tabs>
          <w:tab w:val="left" w:pos="-720"/>
        </w:tabs>
        <w:suppressAutoHyphens/>
      </w:pPr>
    </w:p>
    <w:p w:rsidR="004F5453" w:rsidRPr="007B2438" w:rsidRDefault="004F5453">
      <w:pPr>
        <w:tabs>
          <w:tab w:val="left" w:pos="-720"/>
        </w:tabs>
        <w:suppressAutoHyphens/>
        <w:rPr>
          <w:b/>
        </w:rPr>
      </w:pPr>
    </w:p>
    <w:p w:rsidR="00C67DB5" w:rsidRPr="007B2438" w:rsidRDefault="00C67DB5">
      <w:pPr>
        <w:tabs>
          <w:tab w:val="left" w:pos="-720"/>
        </w:tabs>
        <w:suppressAutoHyphens/>
        <w:rPr>
          <w:b/>
        </w:rPr>
      </w:pPr>
    </w:p>
    <w:p w:rsidR="000C4D4F" w:rsidRDefault="000C4D4F">
      <w:pPr>
        <w:tabs>
          <w:tab w:val="left" w:pos="-720"/>
        </w:tabs>
        <w:suppressAutoHyphens/>
      </w:pPr>
      <w:r w:rsidRPr="003929AD">
        <w:rPr>
          <w:b/>
          <w:sz w:val="24"/>
          <w:szCs w:val="24"/>
        </w:rPr>
        <w:t>Member State</w:t>
      </w:r>
      <w:r w:rsidR="003929AD">
        <w:rPr>
          <w:b/>
          <w:sz w:val="24"/>
          <w:szCs w:val="24"/>
        </w:rPr>
        <w:t>:</w:t>
      </w:r>
      <w:r w:rsidR="003F0C53">
        <w:rPr>
          <w:rFonts w:hint="eastAsia"/>
          <w:b/>
          <w:sz w:val="24"/>
          <w:szCs w:val="24"/>
          <w:lang w:eastAsia="ja-JP"/>
        </w:rPr>
        <w:t xml:space="preserve"> </w:t>
      </w:r>
    </w:p>
    <w:p w:rsidR="003929AD" w:rsidRPr="00A85A44" w:rsidRDefault="003929AD">
      <w:pPr>
        <w:tabs>
          <w:tab w:val="left" w:pos="-720"/>
        </w:tabs>
        <w:suppressAutoHyphens/>
      </w:pPr>
    </w:p>
    <w:p w:rsidR="00430221" w:rsidRPr="00A85A44" w:rsidRDefault="00430221">
      <w:pPr>
        <w:tabs>
          <w:tab w:val="left" w:pos="-720"/>
        </w:tabs>
        <w:suppressAutoHyphens/>
      </w:pPr>
    </w:p>
    <w:p w:rsidR="00C67DB5" w:rsidRPr="003929AD" w:rsidRDefault="003929AD">
      <w:pPr>
        <w:tabs>
          <w:tab w:val="left" w:pos="-720"/>
        </w:tabs>
        <w:suppressAutoHyphens/>
        <w:rPr>
          <w:b/>
          <w:sz w:val="24"/>
          <w:szCs w:val="24"/>
        </w:rPr>
      </w:pPr>
      <w:r w:rsidRPr="003929AD">
        <w:rPr>
          <w:b/>
          <w:sz w:val="24"/>
          <w:szCs w:val="24"/>
        </w:rPr>
        <w:t>Name/Title/Organization of person submitting this form</w:t>
      </w:r>
    </w:p>
    <w:p w:rsidR="00322CB7" w:rsidRPr="00A85A44" w:rsidRDefault="00322CB7">
      <w:pPr>
        <w:tabs>
          <w:tab w:val="left" w:pos="-720"/>
        </w:tabs>
        <w:suppressAutoHyphens/>
      </w:pPr>
    </w:p>
    <w:p w:rsidR="00C67DB5" w:rsidRPr="00A85A44" w:rsidRDefault="00C67DB5">
      <w:pPr>
        <w:tabs>
          <w:tab w:val="left" w:pos="-720"/>
        </w:tabs>
        <w:suppressAutoHyphens/>
      </w:pPr>
    </w:p>
    <w:p w:rsidR="00503828" w:rsidRPr="00A85A44" w:rsidRDefault="00503828">
      <w:pPr>
        <w:tabs>
          <w:tab w:val="left" w:pos="-720"/>
        </w:tabs>
        <w:suppressAutoHyphens/>
      </w:pPr>
    </w:p>
    <w:p w:rsidR="000C4D4F" w:rsidRPr="003929AD" w:rsidRDefault="000C4D4F">
      <w:pPr>
        <w:tabs>
          <w:tab w:val="left" w:pos="-720"/>
        </w:tabs>
        <w:suppressAutoHyphens/>
        <w:rPr>
          <w:sz w:val="24"/>
          <w:szCs w:val="24"/>
          <w:lang w:eastAsia="ja-JP"/>
        </w:rPr>
      </w:pPr>
      <w:r w:rsidRPr="003929AD">
        <w:rPr>
          <w:b/>
          <w:sz w:val="24"/>
          <w:szCs w:val="24"/>
        </w:rPr>
        <w:t>Signature</w:t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</w:r>
      <w:r w:rsidRPr="003929AD">
        <w:rPr>
          <w:b/>
          <w:sz w:val="24"/>
          <w:szCs w:val="24"/>
        </w:rPr>
        <w:tab/>
        <w:t>Date</w:t>
      </w:r>
      <w:r w:rsidR="005A4BA2">
        <w:rPr>
          <w:rFonts w:hint="eastAsia"/>
          <w:b/>
          <w:sz w:val="24"/>
          <w:szCs w:val="24"/>
          <w:lang w:eastAsia="ja-JP"/>
        </w:rPr>
        <w:t xml:space="preserve"> </w:t>
      </w:r>
      <w:r w:rsidR="0054721F">
        <w:rPr>
          <w:rFonts w:hint="eastAsia"/>
          <w:b/>
          <w:sz w:val="24"/>
          <w:szCs w:val="24"/>
          <w:lang w:eastAsia="ja-JP"/>
        </w:rPr>
        <w:t xml:space="preserve">     </w:t>
      </w:r>
      <w:r w:rsidR="005A4BA2">
        <w:rPr>
          <w:rFonts w:hint="eastAsia"/>
          <w:b/>
          <w:sz w:val="24"/>
          <w:szCs w:val="24"/>
          <w:lang w:eastAsia="ja-JP"/>
        </w:rPr>
        <w:t xml:space="preserve"> </w:t>
      </w:r>
      <w:r w:rsidR="00281F2F">
        <w:rPr>
          <w:b/>
          <w:sz w:val="24"/>
          <w:szCs w:val="24"/>
          <w:lang w:eastAsia="ja-JP"/>
        </w:rPr>
        <w:t xml:space="preserve">     </w:t>
      </w:r>
      <w:r w:rsidR="005A4BA2">
        <w:rPr>
          <w:rFonts w:hint="eastAsia"/>
          <w:b/>
          <w:sz w:val="24"/>
          <w:szCs w:val="24"/>
          <w:lang w:eastAsia="ja-JP"/>
        </w:rPr>
        <w:t>, 2014</w:t>
      </w:r>
    </w:p>
    <w:sectPr w:rsidR="000C4D4F" w:rsidRPr="003929AD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3D"/>
    <w:rsid w:val="00010F61"/>
    <w:rsid w:val="00061D00"/>
    <w:rsid w:val="00062FCC"/>
    <w:rsid w:val="000C4D4F"/>
    <w:rsid w:val="000F1505"/>
    <w:rsid w:val="000F24BD"/>
    <w:rsid w:val="001E1D92"/>
    <w:rsid w:val="0025366A"/>
    <w:rsid w:val="00264BCE"/>
    <w:rsid w:val="0027287D"/>
    <w:rsid w:val="00281F2F"/>
    <w:rsid w:val="002907B6"/>
    <w:rsid w:val="00322CB7"/>
    <w:rsid w:val="003501BC"/>
    <w:rsid w:val="00373EF5"/>
    <w:rsid w:val="003929AD"/>
    <w:rsid w:val="003E27F8"/>
    <w:rsid w:val="003F0C53"/>
    <w:rsid w:val="004107B0"/>
    <w:rsid w:val="00430221"/>
    <w:rsid w:val="00456140"/>
    <w:rsid w:val="004B7CA9"/>
    <w:rsid w:val="004D2C33"/>
    <w:rsid w:val="004F5453"/>
    <w:rsid w:val="00503828"/>
    <w:rsid w:val="0054721F"/>
    <w:rsid w:val="005A4BA2"/>
    <w:rsid w:val="005F2DBE"/>
    <w:rsid w:val="005F79E8"/>
    <w:rsid w:val="00602978"/>
    <w:rsid w:val="006321F4"/>
    <w:rsid w:val="006D2618"/>
    <w:rsid w:val="00722625"/>
    <w:rsid w:val="00724A7C"/>
    <w:rsid w:val="007B2438"/>
    <w:rsid w:val="007D2BE1"/>
    <w:rsid w:val="007F3678"/>
    <w:rsid w:val="008503C8"/>
    <w:rsid w:val="008516B3"/>
    <w:rsid w:val="008B7BF8"/>
    <w:rsid w:val="00937F75"/>
    <w:rsid w:val="00946794"/>
    <w:rsid w:val="00953E10"/>
    <w:rsid w:val="009558E8"/>
    <w:rsid w:val="00986610"/>
    <w:rsid w:val="00990BF9"/>
    <w:rsid w:val="00A14D57"/>
    <w:rsid w:val="00A44E31"/>
    <w:rsid w:val="00A85A44"/>
    <w:rsid w:val="00BC3094"/>
    <w:rsid w:val="00C01A68"/>
    <w:rsid w:val="00C67DB5"/>
    <w:rsid w:val="00C86CAE"/>
    <w:rsid w:val="00CB1DB4"/>
    <w:rsid w:val="00CC343E"/>
    <w:rsid w:val="00CE4038"/>
    <w:rsid w:val="00D16167"/>
    <w:rsid w:val="00D20A8E"/>
    <w:rsid w:val="00DA533D"/>
    <w:rsid w:val="00DA75B6"/>
    <w:rsid w:val="00E141E6"/>
    <w:rsid w:val="00EB4950"/>
    <w:rsid w:val="00F73EC8"/>
    <w:rsid w:val="00F8493D"/>
    <w:rsid w:val="00FB220F"/>
    <w:rsid w:val="00FB3595"/>
    <w:rsid w:val="00FC52B0"/>
    <w:rsid w:val="00FD2C7C"/>
    <w:rsid w:val="00FF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5F2DBE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5F2DBE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uis.mussio@oiml.org" TargetMode="External"/><Relationship Id="rId5" Type="http://schemas.openxmlformats.org/officeDocument/2006/relationships/hyperlink" Target="mailto:charles.ehrlich@nist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STD 595R</vt:lpstr>
      <vt:lpstr>STD 595R</vt:lpstr>
    </vt:vector>
  </TitlesOfParts>
  <Company>Nat. Weights and Measures Lab</Company>
  <LinksUpToDate>false</LinksUpToDate>
  <CharactersWithSpaces>858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creator>ralph.richter@nist.gov</dc:creator>
  <cp:lastModifiedBy>Luis Mussio</cp:lastModifiedBy>
  <cp:revision>3</cp:revision>
  <dcterms:created xsi:type="dcterms:W3CDTF">2014-03-13T15:13:00Z</dcterms:created>
  <dcterms:modified xsi:type="dcterms:W3CDTF">2014-03-28T11:18:00Z</dcterms:modified>
</cp:coreProperties>
</file>