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60" w:rsidRDefault="00494660" w:rsidP="004C55FC">
      <w:pPr>
        <w:rPr>
          <w:bCs/>
          <w:sz w:val="24"/>
          <w:lang w:val="en-US"/>
        </w:rPr>
      </w:pPr>
      <w:r w:rsidRPr="00754F10">
        <w:rPr>
          <w:bCs/>
          <w:sz w:val="24"/>
          <w:lang w:val="en-US"/>
        </w:rPr>
        <w:t>Peer Assessment Report No.:</w:t>
      </w:r>
    </w:p>
    <w:p w:rsidR="004C55FC" w:rsidRPr="004C55FC" w:rsidRDefault="004C55FC" w:rsidP="004C55FC">
      <w:pPr>
        <w:spacing w:before="360"/>
        <w:rPr>
          <w:bCs/>
          <w:sz w:val="24"/>
          <w:lang w:val="en-US"/>
        </w:rPr>
      </w:pPr>
      <w:r w:rsidRPr="004C55FC">
        <w:rPr>
          <w:bCs/>
          <w:sz w:val="24"/>
          <w:lang w:val="en-US"/>
        </w:rPr>
        <w:t>OIML Issuing Authority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3223"/>
        <w:gridCol w:w="899"/>
        <w:gridCol w:w="2769"/>
      </w:tblGrid>
      <w:tr w:rsidR="004C55FC" w:rsidTr="004C55FC">
        <w:tc>
          <w:tcPr>
            <w:tcW w:w="2351" w:type="dxa"/>
            <w:vAlign w:val="center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Organization Name</w:t>
            </w:r>
          </w:p>
        </w:tc>
        <w:tc>
          <w:tcPr>
            <w:tcW w:w="3223" w:type="dxa"/>
            <w:vAlign w:val="center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Address</w:t>
            </w:r>
          </w:p>
        </w:tc>
        <w:tc>
          <w:tcPr>
            <w:tcW w:w="3668" w:type="dxa"/>
            <w:gridSpan w:val="2"/>
            <w:vAlign w:val="center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Contact Details</w:t>
            </w:r>
          </w:p>
        </w:tc>
      </w:tr>
      <w:tr w:rsidR="004C55FC" w:rsidTr="004C55FC">
        <w:trPr>
          <w:trHeight w:val="378"/>
        </w:trPr>
        <w:tc>
          <w:tcPr>
            <w:tcW w:w="2351" w:type="dxa"/>
            <w:vMerge w:val="restart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3223" w:type="dxa"/>
            <w:vMerge w:val="restart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899" w:type="dxa"/>
          </w:tcPr>
          <w:p w:rsidR="004C55FC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Name:</w:t>
            </w:r>
          </w:p>
        </w:tc>
        <w:tc>
          <w:tcPr>
            <w:tcW w:w="2769" w:type="dxa"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</w:tr>
      <w:tr w:rsidR="004C55FC" w:rsidTr="004C55FC">
        <w:trPr>
          <w:trHeight w:val="376"/>
        </w:trPr>
        <w:tc>
          <w:tcPr>
            <w:tcW w:w="2351" w:type="dxa"/>
            <w:vMerge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3223" w:type="dxa"/>
            <w:vMerge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899" w:type="dxa"/>
          </w:tcPr>
          <w:p w:rsidR="004C55FC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Tel:</w:t>
            </w:r>
          </w:p>
        </w:tc>
        <w:tc>
          <w:tcPr>
            <w:tcW w:w="2769" w:type="dxa"/>
          </w:tcPr>
          <w:p w:rsidR="004C55FC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</w:tr>
      <w:tr w:rsidR="004C55FC" w:rsidTr="004C55FC">
        <w:trPr>
          <w:trHeight w:val="376"/>
        </w:trPr>
        <w:tc>
          <w:tcPr>
            <w:tcW w:w="2351" w:type="dxa"/>
            <w:vMerge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3223" w:type="dxa"/>
            <w:vMerge/>
          </w:tcPr>
          <w:p w:rsidR="004C55FC" w:rsidRPr="008A2EA8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  <w:tc>
          <w:tcPr>
            <w:tcW w:w="899" w:type="dxa"/>
          </w:tcPr>
          <w:p w:rsidR="004C55FC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E-mail:</w:t>
            </w:r>
          </w:p>
        </w:tc>
        <w:tc>
          <w:tcPr>
            <w:tcW w:w="2769" w:type="dxa"/>
          </w:tcPr>
          <w:p w:rsidR="004C55FC" w:rsidRDefault="004C55FC" w:rsidP="004200F0">
            <w:pPr>
              <w:tabs>
                <w:tab w:val="left" w:pos="4500"/>
              </w:tabs>
              <w:spacing w:before="120" w:after="120" w:line="240" w:lineRule="auto"/>
              <w:rPr>
                <w:bCs/>
                <w:lang w:val="en-US"/>
              </w:rPr>
            </w:pPr>
          </w:p>
        </w:tc>
      </w:tr>
    </w:tbl>
    <w:p w:rsidR="004C55FC" w:rsidRDefault="004C55FC" w:rsidP="004C55FC">
      <w:pPr>
        <w:spacing w:after="0" w:line="240" w:lineRule="auto"/>
      </w:pPr>
    </w:p>
    <w:p w:rsidR="00C25885" w:rsidRPr="004C55FC" w:rsidRDefault="00C25885" w:rsidP="004200F0">
      <w:pPr>
        <w:spacing w:after="120" w:line="240" w:lineRule="auto"/>
        <w:rPr>
          <w:bCs/>
          <w:sz w:val="24"/>
          <w:lang w:val="en-US"/>
        </w:rPr>
      </w:pPr>
      <w:r w:rsidRPr="004C55FC">
        <w:rPr>
          <w:bCs/>
          <w:sz w:val="24"/>
          <w:lang w:val="en-US"/>
        </w:rPr>
        <w:t>Type of Peer Assessment:</w:t>
      </w:r>
    </w:p>
    <w:p w:rsidR="00C25885" w:rsidRDefault="00C25885" w:rsidP="004200F0">
      <w:pPr>
        <w:pStyle w:val="ListParagraph"/>
        <w:numPr>
          <w:ilvl w:val="0"/>
          <w:numId w:val="2"/>
        </w:numPr>
        <w:spacing w:after="240" w:line="240" w:lineRule="auto"/>
        <w:jc w:val="center"/>
      </w:pPr>
      <w:r>
        <w:t xml:space="preserve">Initial </w:t>
      </w:r>
      <w:r>
        <w:tab/>
      </w:r>
      <w:r>
        <w:tab/>
      </w:r>
      <w:r>
        <w:tab/>
      </w:r>
      <w:r>
        <w:sym w:font="Wingdings" w:char="F06F"/>
      </w:r>
      <w:r>
        <w:tab/>
        <w:t>Renewal</w:t>
      </w:r>
    </w:p>
    <w:p w:rsidR="00C25885" w:rsidRPr="004C55FC" w:rsidRDefault="00C25885" w:rsidP="004200F0">
      <w:pPr>
        <w:spacing w:after="240" w:line="240" w:lineRule="auto"/>
        <w:rPr>
          <w:bCs/>
          <w:sz w:val="24"/>
          <w:lang w:val="en-US"/>
        </w:rPr>
      </w:pPr>
      <w:r w:rsidRPr="004C55FC">
        <w:rPr>
          <w:bCs/>
          <w:sz w:val="24"/>
          <w:lang w:val="en-US"/>
        </w:rPr>
        <w:t>Scope of Peer Assessment: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1980"/>
        <w:gridCol w:w="1080"/>
        <w:gridCol w:w="1890"/>
      </w:tblGrid>
      <w:tr w:rsidR="006B115E" w:rsidRPr="00AA036B" w:rsidTr="006B115E">
        <w:trPr>
          <w:trHeight w:val="76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A036B">
              <w:rPr>
                <w:b/>
                <w:lang w:val="en-US"/>
              </w:rPr>
              <w:t>Measuring Instrument Category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A036B">
              <w:rPr>
                <w:b/>
                <w:lang w:val="en-US"/>
              </w:rPr>
              <w:t>OIML Recommendation</w:t>
            </w:r>
          </w:p>
        </w:tc>
        <w:tc>
          <w:tcPr>
            <w:tcW w:w="108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Select</w:t>
            </w: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Taximeters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21</w:t>
            </w:r>
            <w:r>
              <w:rPr>
                <w:lang w:val="en-US"/>
              </w:rPr>
              <w:t>:2007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Active Electrical Energy Meters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46</w:t>
            </w:r>
            <w:r>
              <w:rPr>
                <w:lang w:val="en-US"/>
              </w:rPr>
              <w:t>:2012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94660" w:rsidRPr="00AA036B" w:rsidTr="006B115E">
        <w:trPr>
          <w:trHeight w:val="290"/>
        </w:trPr>
        <w:tc>
          <w:tcPr>
            <w:tcW w:w="4245" w:type="dxa"/>
            <w:vMerge w:val="restart"/>
            <w:shd w:val="clear" w:color="auto" w:fill="auto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Water Meters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94660" w:rsidRPr="00754F1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49:2006</w:t>
            </w:r>
          </w:p>
        </w:tc>
        <w:tc>
          <w:tcPr>
            <w:tcW w:w="1080" w:type="dxa"/>
          </w:tcPr>
          <w:p w:rsidR="0049466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94660" w:rsidRPr="00AA036B" w:rsidTr="006B115E">
        <w:trPr>
          <w:trHeight w:val="290"/>
        </w:trPr>
        <w:tc>
          <w:tcPr>
            <w:tcW w:w="4245" w:type="dxa"/>
            <w:vMerge/>
            <w:shd w:val="clear" w:color="auto" w:fill="auto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94660" w:rsidRPr="00754F1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49:2013</w:t>
            </w:r>
          </w:p>
        </w:tc>
        <w:tc>
          <w:tcPr>
            <w:tcW w:w="1080" w:type="dxa"/>
          </w:tcPr>
          <w:p w:rsidR="0049466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 xml:space="preserve">Continuous </w:t>
            </w:r>
            <w:proofErr w:type="spellStart"/>
            <w:r w:rsidRPr="00AA036B">
              <w:rPr>
                <w:lang w:val="en-US"/>
              </w:rPr>
              <w:t>Totalisers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50:2014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 xml:space="preserve">Automatic </w:t>
            </w:r>
            <w:proofErr w:type="spellStart"/>
            <w:r w:rsidRPr="00AA036B">
              <w:rPr>
                <w:lang w:val="en-US"/>
              </w:rPr>
              <w:t>Catchweighers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51:2006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Load cells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60:2000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Automatic Gravimetric Fil</w:t>
            </w:r>
            <w:r>
              <w:rPr>
                <w:lang w:val="en-US"/>
              </w:rPr>
              <w:t>l</w:t>
            </w:r>
            <w:r w:rsidRPr="00AA036B">
              <w:rPr>
                <w:lang w:val="en-US"/>
              </w:rPr>
              <w:t>ing Instruments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61:2004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Heat Meters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75:2002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vMerge w:val="restart"/>
            <w:shd w:val="clear" w:color="auto" w:fill="auto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Non-automatic weighing instruments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76:1992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vMerge/>
            <w:shd w:val="clear" w:color="auto" w:fill="auto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76:2006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Level Gauges for Stationary Storage Tanks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85:2008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Vehicle Exhaust Emissions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99:2008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Automatic Rail-weighbridges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106:2011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 xml:space="preserve">Discontinuous </w:t>
            </w:r>
            <w:proofErr w:type="spellStart"/>
            <w:r w:rsidRPr="00AA036B">
              <w:rPr>
                <w:lang w:val="en-US"/>
              </w:rPr>
              <w:t>Totalisers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754F10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107:2007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94660" w:rsidRPr="00AA036B" w:rsidTr="006B115E">
        <w:trPr>
          <w:trHeight w:val="290"/>
        </w:trPr>
        <w:tc>
          <w:tcPr>
            <w:tcW w:w="4245" w:type="dxa"/>
            <w:vMerge w:val="restart"/>
            <w:shd w:val="clear" w:color="auto" w:fill="auto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Liquids other than Water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94660" w:rsidRPr="00754F1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754F10">
              <w:rPr>
                <w:lang w:val="en-US"/>
              </w:rPr>
              <w:t>R 117:1995</w:t>
            </w:r>
          </w:p>
        </w:tc>
        <w:tc>
          <w:tcPr>
            <w:tcW w:w="1080" w:type="dxa"/>
          </w:tcPr>
          <w:p w:rsidR="0049466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94660" w:rsidRPr="00AA036B" w:rsidTr="006B115E">
        <w:trPr>
          <w:trHeight w:val="290"/>
        </w:trPr>
        <w:tc>
          <w:tcPr>
            <w:tcW w:w="4245" w:type="dxa"/>
            <w:vMerge/>
            <w:shd w:val="clear" w:color="auto" w:fill="auto"/>
            <w:vAlign w:val="center"/>
            <w:hideMark/>
          </w:tcPr>
          <w:p w:rsidR="00494660" w:rsidRPr="00AA036B" w:rsidRDefault="00494660" w:rsidP="006B115E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94660" w:rsidRPr="00AA036B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117</w:t>
            </w:r>
            <w:r>
              <w:rPr>
                <w:lang w:val="en-US"/>
              </w:rPr>
              <w:t>:2007</w:t>
            </w:r>
          </w:p>
        </w:tc>
        <w:tc>
          <w:tcPr>
            <w:tcW w:w="1080" w:type="dxa"/>
          </w:tcPr>
          <w:p w:rsidR="00494660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494660" w:rsidRPr="00AA036B" w:rsidRDefault="00494660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 xml:space="preserve">Evidential Breath </w:t>
            </w:r>
            <w:proofErr w:type="spellStart"/>
            <w:r w:rsidRPr="00AA036B">
              <w:rPr>
                <w:lang w:val="en-US"/>
              </w:rPr>
              <w:t>Analysers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126</w:t>
            </w:r>
            <w:r>
              <w:rPr>
                <w:lang w:val="en-US"/>
              </w:rPr>
              <w:t>:2012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Multi-dimensional Measuring Instruments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129</w:t>
            </w:r>
            <w:r>
              <w:rPr>
                <w:lang w:val="en-US"/>
              </w:rPr>
              <w:t>:2000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Weighing Road Vehicles in Motion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134</w:t>
            </w:r>
            <w:r>
              <w:rPr>
                <w:lang w:val="en-US"/>
              </w:rPr>
              <w:t>:2006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Gas Meters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137</w:t>
            </w:r>
            <w:r>
              <w:rPr>
                <w:lang w:val="en-US"/>
              </w:rPr>
              <w:t>:2012</w:t>
            </w:r>
          </w:p>
        </w:tc>
        <w:tc>
          <w:tcPr>
            <w:tcW w:w="1080" w:type="dxa"/>
          </w:tcPr>
          <w:p w:rsidR="006B115E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B115E" w:rsidRPr="00AA036B" w:rsidTr="006B115E">
        <w:trPr>
          <w:trHeight w:val="290"/>
        </w:trPr>
        <w:tc>
          <w:tcPr>
            <w:tcW w:w="4245" w:type="dxa"/>
            <w:shd w:val="clear" w:color="auto" w:fill="auto"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left"/>
              <w:rPr>
                <w:lang w:val="en-US"/>
              </w:rPr>
            </w:pPr>
            <w:r w:rsidRPr="00AA036B">
              <w:rPr>
                <w:lang w:val="en-US"/>
              </w:rPr>
              <w:t>Compressed Gaseous Fuel systems for Vehicles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  <w:r w:rsidRPr="00AA036B">
              <w:rPr>
                <w:lang w:val="en-US"/>
              </w:rPr>
              <w:t>R 139</w:t>
            </w:r>
            <w:r>
              <w:rPr>
                <w:lang w:val="en-US"/>
              </w:rPr>
              <w:t>:2014</w:t>
            </w:r>
          </w:p>
        </w:tc>
        <w:tc>
          <w:tcPr>
            <w:tcW w:w="1080" w:type="dxa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B115E" w:rsidRPr="00AA036B" w:rsidRDefault="006B115E" w:rsidP="006B115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6B115E" w:rsidRDefault="006B115E" w:rsidP="00C25885">
      <w:pPr>
        <w:spacing w:after="0" w:line="240" w:lineRule="auto"/>
      </w:pPr>
    </w:p>
    <w:p w:rsidR="006B115E" w:rsidRDefault="006B115E" w:rsidP="00C25885">
      <w:pPr>
        <w:spacing w:after="0" w:line="240" w:lineRule="auto"/>
      </w:pPr>
    </w:p>
    <w:p w:rsidR="00C25885" w:rsidRDefault="00C25885" w:rsidP="00C25885">
      <w:r>
        <w:t>This report contains ........ pages and ....... annex(es).</w:t>
      </w:r>
    </w:p>
    <w:p w:rsidR="00C25885" w:rsidRDefault="00C25885" w:rsidP="00C25885">
      <w:r>
        <w:t>Date(s) of Peer Assessment:</w:t>
      </w:r>
      <w:r>
        <w:tab/>
        <w:t>...........................................................</w:t>
      </w:r>
    </w:p>
    <w:p w:rsidR="00C25885" w:rsidRDefault="00C25885" w:rsidP="00C25885">
      <w:r>
        <w:t>Peer Assessment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7"/>
        <w:gridCol w:w="5105"/>
      </w:tblGrid>
      <w:tr w:rsidR="00C25885" w:rsidTr="00503F36">
        <w:tc>
          <w:tcPr>
            <w:tcW w:w="4158" w:type="dxa"/>
          </w:tcPr>
          <w:p w:rsidR="00C25885" w:rsidRPr="008C6A44" w:rsidRDefault="00C25885" w:rsidP="00503F36">
            <w:pPr>
              <w:jc w:val="center"/>
              <w:rPr>
                <w:b/>
              </w:rPr>
            </w:pPr>
            <w:r w:rsidRPr="008C6A44">
              <w:rPr>
                <w:b/>
              </w:rPr>
              <w:t>Name</w:t>
            </w:r>
          </w:p>
        </w:tc>
        <w:tc>
          <w:tcPr>
            <w:tcW w:w="5130" w:type="dxa"/>
          </w:tcPr>
          <w:p w:rsidR="00C25885" w:rsidRPr="008C6A44" w:rsidRDefault="00C25885" w:rsidP="00B57D2E">
            <w:pPr>
              <w:jc w:val="center"/>
              <w:rPr>
                <w:b/>
              </w:rPr>
            </w:pPr>
            <w:r w:rsidRPr="008C6A44">
              <w:rPr>
                <w:b/>
              </w:rPr>
              <w:t xml:space="preserve">Role (e.g. Lead Assessor, </w:t>
            </w:r>
            <w:r w:rsidR="00B57D2E">
              <w:rPr>
                <w:b/>
              </w:rPr>
              <w:t>Legal Metrology</w:t>
            </w:r>
            <w:r w:rsidRPr="008C6A44">
              <w:rPr>
                <w:b/>
              </w:rPr>
              <w:t xml:space="preserve"> Expert)</w:t>
            </w:r>
          </w:p>
        </w:tc>
      </w:tr>
      <w:tr w:rsidR="00C25885" w:rsidTr="00503F36">
        <w:tc>
          <w:tcPr>
            <w:tcW w:w="4158" w:type="dxa"/>
          </w:tcPr>
          <w:p w:rsidR="00C25885" w:rsidRDefault="00C25885" w:rsidP="00503F36"/>
        </w:tc>
        <w:tc>
          <w:tcPr>
            <w:tcW w:w="5130" w:type="dxa"/>
          </w:tcPr>
          <w:p w:rsidR="00C25885" w:rsidRDefault="00C25885" w:rsidP="00503F36"/>
        </w:tc>
      </w:tr>
      <w:tr w:rsidR="004C55FC" w:rsidTr="00503F36">
        <w:tc>
          <w:tcPr>
            <w:tcW w:w="4158" w:type="dxa"/>
          </w:tcPr>
          <w:p w:rsidR="004C55FC" w:rsidRDefault="004C55FC" w:rsidP="00503F36"/>
        </w:tc>
        <w:tc>
          <w:tcPr>
            <w:tcW w:w="5130" w:type="dxa"/>
          </w:tcPr>
          <w:p w:rsidR="004C55FC" w:rsidRDefault="004C55FC" w:rsidP="00503F36"/>
        </w:tc>
      </w:tr>
      <w:tr w:rsidR="00CD4B03" w:rsidTr="00503F36">
        <w:tc>
          <w:tcPr>
            <w:tcW w:w="4158" w:type="dxa"/>
          </w:tcPr>
          <w:p w:rsidR="00CD4B03" w:rsidRDefault="00CD4B03" w:rsidP="00503F36"/>
        </w:tc>
        <w:tc>
          <w:tcPr>
            <w:tcW w:w="5130" w:type="dxa"/>
          </w:tcPr>
          <w:p w:rsidR="00CD4B03" w:rsidRDefault="00CD4B03" w:rsidP="00503F36"/>
        </w:tc>
      </w:tr>
      <w:tr w:rsidR="004C55FC" w:rsidTr="00503F36">
        <w:tc>
          <w:tcPr>
            <w:tcW w:w="4158" w:type="dxa"/>
          </w:tcPr>
          <w:p w:rsidR="004C55FC" w:rsidRDefault="004C55FC" w:rsidP="00503F36"/>
        </w:tc>
        <w:tc>
          <w:tcPr>
            <w:tcW w:w="5130" w:type="dxa"/>
          </w:tcPr>
          <w:p w:rsidR="004C55FC" w:rsidRDefault="004C55FC" w:rsidP="00503F36"/>
        </w:tc>
      </w:tr>
      <w:tr w:rsidR="004C55FC" w:rsidTr="00503F36">
        <w:tc>
          <w:tcPr>
            <w:tcW w:w="4158" w:type="dxa"/>
          </w:tcPr>
          <w:p w:rsidR="004C55FC" w:rsidRDefault="004C55FC" w:rsidP="00503F36"/>
        </w:tc>
        <w:tc>
          <w:tcPr>
            <w:tcW w:w="5130" w:type="dxa"/>
          </w:tcPr>
          <w:p w:rsidR="004C55FC" w:rsidRDefault="004C55FC" w:rsidP="00503F36"/>
        </w:tc>
      </w:tr>
      <w:tr w:rsidR="00C25885" w:rsidTr="00503F36">
        <w:tc>
          <w:tcPr>
            <w:tcW w:w="4158" w:type="dxa"/>
          </w:tcPr>
          <w:p w:rsidR="00C25885" w:rsidRDefault="00C25885" w:rsidP="00503F36"/>
        </w:tc>
        <w:tc>
          <w:tcPr>
            <w:tcW w:w="5130" w:type="dxa"/>
          </w:tcPr>
          <w:p w:rsidR="00C25885" w:rsidRDefault="00C25885" w:rsidP="00503F36"/>
        </w:tc>
      </w:tr>
    </w:tbl>
    <w:p w:rsidR="00C25885" w:rsidRDefault="00C25885" w:rsidP="00C25885">
      <w:pPr>
        <w:spacing w:after="0" w:line="240" w:lineRule="auto"/>
      </w:pPr>
    </w:p>
    <w:p w:rsidR="009D6729" w:rsidRDefault="009D6729" w:rsidP="009D6729">
      <w:pPr>
        <w:spacing w:line="276" w:lineRule="auto"/>
        <w:jc w:val="left"/>
      </w:pPr>
      <w:r>
        <w:t>Personnel met during the Peer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12"/>
      </w:tblGrid>
      <w:tr w:rsidR="009D6729" w:rsidTr="00575459">
        <w:tc>
          <w:tcPr>
            <w:tcW w:w="4644" w:type="dxa"/>
          </w:tcPr>
          <w:p w:rsidR="009D6729" w:rsidRPr="00C44583" w:rsidRDefault="009D6729" w:rsidP="00575459">
            <w:pPr>
              <w:jc w:val="center"/>
              <w:rPr>
                <w:b/>
              </w:rPr>
            </w:pPr>
            <w:r w:rsidRPr="00C44583">
              <w:rPr>
                <w:b/>
              </w:rPr>
              <w:t>Name</w:t>
            </w:r>
          </w:p>
        </w:tc>
        <w:tc>
          <w:tcPr>
            <w:tcW w:w="4644" w:type="dxa"/>
          </w:tcPr>
          <w:p w:rsidR="009D6729" w:rsidRPr="00C44583" w:rsidRDefault="009D6729" w:rsidP="00575459">
            <w:pPr>
              <w:jc w:val="center"/>
              <w:rPr>
                <w:b/>
              </w:rPr>
            </w:pPr>
            <w:r w:rsidRPr="00C44583">
              <w:rPr>
                <w:b/>
              </w:rPr>
              <w:t>Job Title / Function</w:t>
            </w:r>
          </w:p>
        </w:tc>
      </w:tr>
      <w:tr w:rsidR="009D6729" w:rsidTr="00575459">
        <w:tc>
          <w:tcPr>
            <w:tcW w:w="4644" w:type="dxa"/>
          </w:tcPr>
          <w:p w:rsidR="009D6729" w:rsidRDefault="009D6729" w:rsidP="00575459"/>
        </w:tc>
        <w:tc>
          <w:tcPr>
            <w:tcW w:w="4644" w:type="dxa"/>
          </w:tcPr>
          <w:p w:rsidR="009D6729" w:rsidRDefault="009D6729" w:rsidP="00575459"/>
        </w:tc>
      </w:tr>
      <w:tr w:rsidR="009D6729" w:rsidTr="00575459">
        <w:tc>
          <w:tcPr>
            <w:tcW w:w="4644" w:type="dxa"/>
          </w:tcPr>
          <w:p w:rsidR="009D6729" w:rsidRDefault="009D6729" w:rsidP="00575459">
            <w:pPr>
              <w:tabs>
                <w:tab w:val="left" w:pos="2851"/>
              </w:tabs>
            </w:pPr>
            <w:r>
              <w:tab/>
            </w:r>
          </w:p>
        </w:tc>
        <w:tc>
          <w:tcPr>
            <w:tcW w:w="4644" w:type="dxa"/>
          </w:tcPr>
          <w:p w:rsidR="009D6729" w:rsidRDefault="009D6729" w:rsidP="00575459"/>
        </w:tc>
      </w:tr>
      <w:tr w:rsidR="009D6729" w:rsidTr="00575459">
        <w:tc>
          <w:tcPr>
            <w:tcW w:w="4644" w:type="dxa"/>
          </w:tcPr>
          <w:p w:rsidR="009D6729" w:rsidRDefault="009D6729" w:rsidP="00575459">
            <w:pPr>
              <w:tabs>
                <w:tab w:val="left" w:pos="2851"/>
              </w:tabs>
            </w:pPr>
          </w:p>
        </w:tc>
        <w:tc>
          <w:tcPr>
            <w:tcW w:w="4644" w:type="dxa"/>
          </w:tcPr>
          <w:p w:rsidR="009D6729" w:rsidRDefault="009D6729" w:rsidP="00575459"/>
        </w:tc>
      </w:tr>
      <w:tr w:rsidR="009D6729" w:rsidTr="00575459">
        <w:tc>
          <w:tcPr>
            <w:tcW w:w="4644" w:type="dxa"/>
          </w:tcPr>
          <w:p w:rsidR="009D6729" w:rsidRDefault="009D6729" w:rsidP="00575459">
            <w:pPr>
              <w:tabs>
                <w:tab w:val="left" w:pos="2851"/>
              </w:tabs>
            </w:pPr>
          </w:p>
        </w:tc>
        <w:tc>
          <w:tcPr>
            <w:tcW w:w="4644" w:type="dxa"/>
          </w:tcPr>
          <w:p w:rsidR="009D6729" w:rsidRDefault="009D6729" w:rsidP="00575459"/>
        </w:tc>
      </w:tr>
      <w:tr w:rsidR="009D6729" w:rsidTr="00575459">
        <w:tc>
          <w:tcPr>
            <w:tcW w:w="4644" w:type="dxa"/>
          </w:tcPr>
          <w:p w:rsidR="009D6729" w:rsidRDefault="009D6729" w:rsidP="00575459"/>
        </w:tc>
        <w:tc>
          <w:tcPr>
            <w:tcW w:w="4644" w:type="dxa"/>
          </w:tcPr>
          <w:p w:rsidR="009D6729" w:rsidRDefault="009D6729" w:rsidP="00575459"/>
        </w:tc>
      </w:tr>
    </w:tbl>
    <w:p w:rsidR="009D6729" w:rsidRDefault="009D6729" w:rsidP="009D6729"/>
    <w:p w:rsidR="009D6729" w:rsidRDefault="009D6729" w:rsidP="00C2588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79"/>
        <w:gridCol w:w="3082"/>
      </w:tblGrid>
      <w:tr w:rsidR="00C25885" w:rsidTr="00503F36">
        <w:tc>
          <w:tcPr>
            <w:tcW w:w="3096" w:type="dxa"/>
          </w:tcPr>
          <w:p w:rsidR="00C25885" w:rsidRPr="008C6A44" w:rsidRDefault="00C25885" w:rsidP="00503F36">
            <w:pPr>
              <w:jc w:val="center"/>
              <w:rPr>
                <w:b/>
              </w:rPr>
            </w:pPr>
            <w:r w:rsidRPr="008C6A44">
              <w:rPr>
                <w:b/>
              </w:rPr>
              <w:t>Lead Assessor</w:t>
            </w:r>
          </w:p>
        </w:tc>
        <w:tc>
          <w:tcPr>
            <w:tcW w:w="3096" w:type="dxa"/>
          </w:tcPr>
          <w:p w:rsidR="00C25885" w:rsidRPr="008C6A44" w:rsidRDefault="00C25885" w:rsidP="00503F36">
            <w:pPr>
              <w:jc w:val="center"/>
              <w:rPr>
                <w:b/>
              </w:rPr>
            </w:pPr>
            <w:r w:rsidRPr="008C6A44">
              <w:rPr>
                <w:b/>
              </w:rPr>
              <w:t>Date</w:t>
            </w:r>
          </w:p>
        </w:tc>
        <w:tc>
          <w:tcPr>
            <w:tcW w:w="3096" w:type="dxa"/>
          </w:tcPr>
          <w:p w:rsidR="00C25885" w:rsidRPr="008C6A44" w:rsidRDefault="00C25885" w:rsidP="00503F36">
            <w:pPr>
              <w:jc w:val="center"/>
              <w:rPr>
                <w:b/>
              </w:rPr>
            </w:pPr>
            <w:r w:rsidRPr="008C6A44">
              <w:rPr>
                <w:b/>
              </w:rPr>
              <w:t>Signature</w:t>
            </w:r>
          </w:p>
        </w:tc>
      </w:tr>
      <w:tr w:rsidR="00C25885" w:rsidTr="00503F36">
        <w:tc>
          <w:tcPr>
            <w:tcW w:w="3096" w:type="dxa"/>
          </w:tcPr>
          <w:p w:rsidR="00C25885" w:rsidRDefault="00C25885" w:rsidP="00503F36"/>
        </w:tc>
        <w:tc>
          <w:tcPr>
            <w:tcW w:w="3096" w:type="dxa"/>
          </w:tcPr>
          <w:p w:rsidR="00C25885" w:rsidRDefault="00C25885" w:rsidP="00503F36"/>
        </w:tc>
        <w:tc>
          <w:tcPr>
            <w:tcW w:w="3096" w:type="dxa"/>
          </w:tcPr>
          <w:p w:rsidR="00C25885" w:rsidRDefault="00C25885" w:rsidP="00503F36"/>
          <w:p w:rsidR="00C25885" w:rsidRDefault="00C25885" w:rsidP="00503F36"/>
        </w:tc>
      </w:tr>
    </w:tbl>
    <w:p w:rsidR="00C25885" w:rsidRDefault="00C25885" w:rsidP="00C25885"/>
    <w:p w:rsidR="00C25885" w:rsidRDefault="00C25885" w:rsidP="009D6729">
      <w:pPr>
        <w:spacing w:line="276" w:lineRule="auto"/>
        <w:jc w:val="left"/>
      </w:pPr>
      <w:r>
        <w:br w:type="page"/>
      </w:r>
    </w:p>
    <w:p w:rsidR="00C25885" w:rsidRDefault="00C25885" w:rsidP="00C25885">
      <w:r>
        <w:lastRenderedPageBreak/>
        <w:t>Summary of Non-conformities Identified: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951"/>
        <w:gridCol w:w="807"/>
        <w:gridCol w:w="1345"/>
        <w:gridCol w:w="1079"/>
        <w:gridCol w:w="2325"/>
      </w:tblGrid>
      <w:tr w:rsidR="00C25885" w:rsidTr="00503F36">
        <w:tc>
          <w:tcPr>
            <w:tcW w:w="3708" w:type="dxa"/>
            <w:gridSpan w:val="2"/>
            <w:vAlign w:val="center"/>
          </w:tcPr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ISO/IEC 170</w:t>
            </w:r>
            <w:r>
              <w:rPr>
                <w:b/>
              </w:rPr>
              <w:t>6</w:t>
            </w:r>
            <w:r w:rsidRPr="0058059C">
              <w:rPr>
                <w:b/>
              </w:rPr>
              <w:t>5</w:t>
            </w:r>
          </w:p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Applicable Clauses</w:t>
            </w:r>
          </w:p>
        </w:tc>
        <w:tc>
          <w:tcPr>
            <w:tcW w:w="810" w:type="dxa"/>
            <w:vAlign w:val="center"/>
          </w:tcPr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NC</w:t>
            </w:r>
            <w:r w:rsidRPr="0058059C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350" w:type="dxa"/>
            <w:vAlign w:val="center"/>
          </w:tcPr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NA/NE</w:t>
            </w:r>
            <w:r w:rsidRPr="0058059C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1080" w:type="dxa"/>
            <w:vAlign w:val="center"/>
          </w:tcPr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C25885" w:rsidRPr="0058059C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58059C">
              <w:rPr>
                <w:b/>
              </w:rPr>
              <w:t>Comments</w:t>
            </w:r>
          </w:p>
        </w:tc>
      </w:tr>
      <w:tr w:rsidR="00C25885" w:rsidTr="00503F36">
        <w:tc>
          <w:tcPr>
            <w:tcW w:w="9288" w:type="dxa"/>
            <w:gridSpan w:val="6"/>
          </w:tcPr>
          <w:p w:rsidR="00C25885" w:rsidRPr="0058059C" w:rsidRDefault="00C25885" w:rsidP="00503F36">
            <w:pPr>
              <w:spacing w:before="120" w:after="120" w:line="240" w:lineRule="auto"/>
              <w:rPr>
                <w:b/>
              </w:rPr>
            </w:pPr>
            <w:r w:rsidRPr="0058059C">
              <w:rPr>
                <w:b/>
              </w:rPr>
              <w:t xml:space="preserve">4 - </w:t>
            </w:r>
            <w:r>
              <w:rPr>
                <w:b/>
              </w:rPr>
              <w:t>General</w:t>
            </w:r>
            <w:r w:rsidRPr="0058059C">
              <w:rPr>
                <w:b/>
              </w:rPr>
              <w:t xml:space="preserve"> Requirements</w:t>
            </w: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4.1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Legal and contractural matters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4.2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Management of impartiality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4.3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Liability and financing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4.4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Non-discrimnatory conditions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4.5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Confidentiality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4.6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Publically available information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9288" w:type="dxa"/>
            <w:gridSpan w:val="6"/>
            <w:vAlign w:val="center"/>
          </w:tcPr>
          <w:p w:rsidR="00C25885" w:rsidRPr="00DA7CF7" w:rsidRDefault="00C25885" w:rsidP="00503F36">
            <w:pPr>
              <w:spacing w:before="120" w:after="120" w:line="240" w:lineRule="auto"/>
              <w:rPr>
                <w:b/>
              </w:rPr>
            </w:pPr>
            <w:r w:rsidRPr="00DA7CF7">
              <w:rPr>
                <w:b/>
              </w:rPr>
              <w:t>5 – Structural Requirements</w:t>
            </w: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5.1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Organizational structure and top management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5.2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Mechanism for safeguarding impartiality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9288" w:type="dxa"/>
            <w:gridSpan w:val="6"/>
            <w:vAlign w:val="center"/>
          </w:tcPr>
          <w:p w:rsidR="00C25885" w:rsidRPr="00DA7CF7" w:rsidRDefault="00C25885" w:rsidP="00503F36">
            <w:pPr>
              <w:spacing w:before="120" w:after="120" w:line="240" w:lineRule="auto"/>
              <w:rPr>
                <w:b/>
              </w:rPr>
            </w:pPr>
            <w:r w:rsidRPr="00DA7CF7">
              <w:rPr>
                <w:b/>
              </w:rPr>
              <w:t>6 – Resource Requirements</w:t>
            </w: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6.1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Certification body personnel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6.2</w:t>
            </w:r>
          </w:p>
        </w:tc>
        <w:tc>
          <w:tcPr>
            <w:tcW w:w="2970" w:type="dxa"/>
            <w:vAlign w:val="center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Resources for evaluation</w:t>
            </w:r>
          </w:p>
        </w:tc>
        <w:tc>
          <w:tcPr>
            <w:tcW w:w="81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35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</w:tbl>
    <w:p w:rsidR="00C25885" w:rsidRDefault="00C25885" w:rsidP="00C25885">
      <w:pPr>
        <w:spacing w:line="276" w:lineRule="auto"/>
        <w:jc w:val="left"/>
      </w:pPr>
      <w:r>
        <w:br w:type="page"/>
      </w:r>
    </w:p>
    <w:p w:rsidR="00C25885" w:rsidRDefault="00C25885" w:rsidP="00C25885">
      <w: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949"/>
        <w:gridCol w:w="932"/>
        <w:gridCol w:w="1221"/>
        <w:gridCol w:w="1079"/>
        <w:gridCol w:w="2326"/>
      </w:tblGrid>
      <w:tr w:rsidR="00C25885" w:rsidTr="00503F36">
        <w:tc>
          <w:tcPr>
            <w:tcW w:w="3708" w:type="dxa"/>
            <w:gridSpan w:val="2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ISO/IEC 1706</w:t>
            </w:r>
            <w:r w:rsidRPr="00990E5D">
              <w:rPr>
                <w:b/>
              </w:rPr>
              <w:t>5</w:t>
            </w:r>
          </w:p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Applicable Clauses</w:t>
            </w:r>
          </w:p>
        </w:tc>
        <w:tc>
          <w:tcPr>
            <w:tcW w:w="936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NC</w:t>
            </w:r>
            <w:r w:rsidRPr="00990E5D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1224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NA/NE</w:t>
            </w:r>
            <w:r w:rsidRPr="00990E5D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080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Comments</w:t>
            </w:r>
          </w:p>
        </w:tc>
      </w:tr>
      <w:tr w:rsidR="00C25885" w:rsidTr="00503F36">
        <w:tc>
          <w:tcPr>
            <w:tcW w:w="9288" w:type="dxa"/>
            <w:gridSpan w:val="6"/>
          </w:tcPr>
          <w:p w:rsidR="00C25885" w:rsidRPr="00990E5D" w:rsidRDefault="00C25885" w:rsidP="00503F3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990E5D">
              <w:rPr>
                <w:b/>
              </w:rPr>
              <w:t xml:space="preserve"> – </w:t>
            </w:r>
            <w:r>
              <w:rPr>
                <w:b/>
              </w:rPr>
              <w:t>Process Requirement</w:t>
            </w:r>
            <w:r w:rsidRPr="00990E5D">
              <w:rPr>
                <w:b/>
              </w:rPr>
              <w:t>s</w:t>
            </w: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7.1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General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7.2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Application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7.3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Application review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7.4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Evaluation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7.5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Review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7.6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Certification decision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7.7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Certification documents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7.8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Directory of certified products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7.9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Surveillance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7.10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Changes affecting certification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7.11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Termination, reduction, suspension or withdrawal of certification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7.12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Records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7.13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Complaints and appeals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</w:tbl>
    <w:p w:rsidR="00C25885" w:rsidRDefault="00C25885" w:rsidP="00C25885"/>
    <w:p w:rsidR="00C25885" w:rsidRDefault="00C25885" w:rsidP="00C25885">
      <w:pPr>
        <w:spacing w:line="276" w:lineRule="auto"/>
        <w:jc w:val="left"/>
      </w:pPr>
      <w:r>
        <w:br w:type="page"/>
      </w:r>
    </w:p>
    <w:p w:rsidR="00C25885" w:rsidRDefault="00C25885" w:rsidP="00C25885">
      <w: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2951"/>
        <w:gridCol w:w="932"/>
        <w:gridCol w:w="1221"/>
        <w:gridCol w:w="1079"/>
        <w:gridCol w:w="2325"/>
      </w:tblGrid>
      <w:tr w:rsidR="00C25885" w:rsidRPr="00990E5D" w:rsidTr="00503F36">
        <w:tc>
          <w:tcPr>
            <w:tcW w:w="3708" w:type="dxa"/>
            <w:gridSpan w:val="2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ISO/IEC 1706</w:t>
            </w:r>
            <w:r w:rsidRPr="00990E5D">
              <w:rPr>
                <w:b/>
              </w:rPr>
              <w:t>5</w:t>
            </w:r>
          </w:p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Applicable Clauses</w:t>
            </w:r>
          </w:p>
        </w:tc>
        <w:tc>
          <w:tcPr>
            <w:tcW w:w="936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NC</w:t>
            </w:r>
            <w:r w:rsidRPr="00990E5D">
              <w:rPr>
                <w:rStyle w:val="FootnoteReference"/>
                <w:b/>
              </w:rPr>
              <w:footnoteReference w:id="5"/>
            </w:r>
          </w:p>
        </w:tc>
        <w:tc>
          <w:tcPr>
            <w:tcW w:w="1224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NA/NE</w:t>
            </w:r>
            <w:r w:rsidRPr="00990E5D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080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C25885" w:rsidRPr="00990E5D" w:rsidRDefault="00C25885" w:rsidP="00503F36">
            <w:pPr>
              <w:spacing w:before="120" w:after="120" w:line="240" w:lineRule="auto"/>
              <w:jc w:val="center"/>
              <w:rPr>
                <w:b/>
              </w:rPr>
            </w:pPr>
            <w:r w:rsidRPr="00990E5D">
              <w:rPr>
                <w:b/>
              </w:rPr>
              <w:t>Comments</w:t>
            </w:r>
          </w:p>
        </w:tc>
      </w:tr>
      <w:tr w:rsidR="00C25885" w:rsidTr="00503F36">
        <w:tc>
          <w:tcPr>
            <w:tcW w:w="9288" w:type="dxa"/>
            <w:gridSpan w:val="6"/>
          </w:tcPr>
          <w:p w:rsidR="00C25885" w:rsidRPr="001568A9" w:rsidRDefault="00C25885" w:rsidP="00503F36">
            <w:pPr>
              <w:spacing w:before="120" w:after="120" w:line="240" w:lineRule="auto"/>
              <w:rPr>
                <w:b/>
              </w:rPr>
            </w:pPr>
            <w:r w:rsidRPr="001568A9">
              <w:rPr>
                <w:b/>
              </w:rPr>
              <w:t>8 – Management System Requirements</w:t>
            </w: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8.1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Options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8.2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General management system documentation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8.3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Control of documents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8.4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Control of records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8.5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Management review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8.6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Internal audits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8.7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Corrective actions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  <w:tr w:rsidR="00C25885" w:rsidTr="00503F36">
        <w:tc>
          <w:tcPr>
            <w:tcW w:w="738" w:type="dxa"/>
          </w:tcPr>
          <w:p w:rsidR="00C25885" w:rsidRDefault="00C25885" w:rsidP="00503F36">
            <w:pPr>
              <w:spacing w:before="120" w:after="120" w:line="240" w:lineRule="auto"/>
              <w:jc w:val="center"/>
            </w:pPr>
            <w:r>
              <w:t>8.8</w:t>
            </w:r>
          </w:p>
        </w:tc>
        <w:tc>
          <w:tcPr>
            <w:tcW w:w="2970" w:type="dxa"/>
          </w:tcPr>
          <w:p w:rsidR="00C25885" w:rsidRDefault="00C25885" w:rsidP="00503F36">
            <w:pPr>
              <w:spacing w:before="120" w:after="120" w:line="240" w:lineRule="auto"/>
              <w:jc w:val="left"/>
            </w:pPr>
            <w:r>
              <w:t>Preventive actions (Option A)</w:t>
            </w:r>
          </w:p>
        </w:tc>
        <w:tc>
          <w:tcPr>
            <w:tcW w:w="936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224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108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  <w:tc>
          <w:tcPr>
            <w:tcW w:w="2340" w:type="dxa"/>
          </w:tcPr>
          <w:p w:rsidR="00C25885" w:rsidRDefault="00C25885" w:rsidP="00503F36">
            <w:pPr>
              <w:spacing w:before="120" w:after="120" w:line="240" w:lineRule="auto"/>
            </w:pPr>
          </w:p>
        </w:tc>
      </w:tr>
    </w:tbl>
    <w:p w:rsidR="00C25885" w:rsidRDefault="00C25885" w:rsidP="00C25885"/>
    <w:p w:rsidR="00C25885" w:rsidRDefault="00C25885" w:rsidP="00C25885">
      <w:pPr>
        <w:spacing w:line="276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2864"/>
        <w:gridCol w:w="2689"/>
      </w:tblGrid>
      <w:tr w:rsidR="00C25885" w:rsidTr="00503F36">
        <w:tc>
          <w:tcPr>
            <w:tcW w:w="9288" w:type="dxa"/>
            <w:gridSpan w:val="3"/>
            <w:vAlign w:val="center"/>
          </w:tcPr>
          <w:p w:rsidR="00C25885" w:rsidRPr="0066325C" w:rsidRDefault="00C25885" w:rsidP="00503F36">
            <w:pPr>
              <w:jc w:val="center"/>
              <w:rPr>
                <w:b/>
              </w:rPr>
            </w:pPr>
            <w:r w:rsidRPr="0066325C">
              <w:rPr>
                <w:b/>
              </w:rPr>
              <w:lastRenderedPageBreak/>
              <w:t>METROLOGICAL AND TECHNICAL CONCLUSIONS</w:t>
            </w:r>
          </w:p>
        </w:tc>
      </w:tr>
      <w:tr w:rsidR="00C25885" w:rsidTr="00503F36">
        <w:tc>
          <w:tcPr>
            <w:tcW w:w="9288" w:type="dxa"/>
            <w:gridSpan w:val="3"/>
          </w:tcPr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</w:tc>
      </w:tr>
      <w:tr w:rsidR="00C25885" w:rsidTr="00503F36">
        <w:tc>
          <w:tcPr>
            <w:tcW w:w="3708" w:type="dxa"/>
            <w:vAlign w:val="center"/>
          </w:tcPr>
          <w:p w:rsidR="00C25885" w:rsidRPr="0066325C" w:rsidRDefault="00CD4B03" w:rsidP="00CD4B03">
            <w:pPr>
              <w:jc w:val="center"/>
              <w:rPr>
                <w:b/>
              </w:rPr>
            </w:pPr>
            <w:r>
              <w:rPr>
                <w:b/>
              </w:rPr>
              <w:t xml:space="preserve">Legal </w:t>
            </w:r>
            <w:r w:rsidR="00C25885" w:rsidRPr="0066325C">
              <w:rPr>
                <w:b/>
              </w:rPr>
              <w:t>Metrolog</w:t>
            </w:r>
            <w:r>
              <w:rPr>
                <w:b/>
              </w:rPr>
              <w:t>y</w:t>
            </w:r>
            <w:r w:rsidR="00C25885" w:rsidRPr="0066325C">
              <w:rPr>
                <w:b/>
              </w:rPr>
              <w:t xml:space="preserve"> Expert</w:t>
            </w:r>
          </w:p>
        </w:tc>
        <w:tc>
          <w:tcPr>
            <w:tcW w:w="2880" w:type="dxa"/>
            <w:vAlign w:val="center"/>
          </w:tcPr>
          <w:p w:rsidR="00C25885" w:rsidRPr="0066325C" w:rsidRDefault="00C25885" w:rsidP="00503F36">
            <w:pPr>
              <w:jc w:val="center"/>
              <w:rPr>
                <w:b/>
              </w:rPr>
            </w:pPr>
            <w:r w:rsidRPr="0066325C">
              <w:rPr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C25885" w:rsidRPr="0066325C" w:rsidRDefault="00C25885" w:rsidP="00503F36">
            <w:pPr>
              <w:jc w:val="center"/>
              <w:rPr>
                <w:b/>
              </w:rPr>
            </w:pPr>
            <w:r w:rsidRPr="0066325C">
              <w:rPr>
                <w:b/>
              </w:rPr>
              <w:t>Signature</w:t>
            </w:r>
          </w:p>
        </w:tc>
      </w:tr>
      <w:tr w:rsidR="00C25885" w:rsidTr="00503F36">
        <w:tc>
          <w:tcPr>
            <w:tcW w:w="3708" w:type="dxa"/>
          </w:tcPr>
          <w:p w:rsidR="00C25885" w:rsidRDefault="00C25885" w:rsidP="00503F36"/>
        </w:tc>
        <w:tc>
          <w:tcPr>
            <w:tcW w:w="2880" w:type="dxa"/>
          </w:tcPr>
          <w:p w:rsidR="00C25885" w:rsidRDefault="00C25885" w:rsidP="00503F36"/>
        </w:tc>
        <w:tc>
          <w:tcPr>
            <w:tcW w:w="2700" w:type="dxa"/>
          </w:tcPr>
          <w:p w:rsidR="00C25885" w:rsidRDefault="00C25885" w:rsidP="00503F36"/>
          <w:p w:rsidR="00C25885" w:rsidRDefault="00C25885" w:rsidP="00503F36"/>
        </w:tc>
      </w:tr>
    </w:tbl>
    <w:p w:rsidR="00C25885" w:rsidRDefault="00C25885" w:rsidP="00C25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2864"/>
        <w:gridCol w:w="2689"/>
      </w:tblGrid>
      <w:tr w:rsidR="00C25885" w:rsidTr="00503F36">
        <w:tc>
          <w:tcPr>
            <w:tcW w:w="9288" w:type="dxa"/>
            <w:gridSpan w:val="3"/>
            <w:vAlign w:val="center"/>
          </w:tcPr>
          <w:p w:rsidR="00C25885" w:rsidRPr="00FC6724" w:rsidRDefault="00C25885" w:rsidP="00503F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QUALITY SYSTEM</w:t>
            </w:r>
            <w:r w:rsidRPr="00FC6724">
              <w:rPr>
                <w:b/>
              </w:rPr>
              <w:t xml:space="preserve"> CONCLUSIONS</w:t>
            </w:r>
          </w:p>
        </w:tc>
      </w:tr>
      <w:tr w:rsidR="00C25885" w:rsidTr="00503F36">
        <w:tc>
          <w:tcPr>
            <w:tcW w:w="9288" w:type="dxa"/>
            <w:gridSpan w:val="3"/>
          </w:tcPr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  <w:p w:rsidR="00C25885" w:rsidRDefault="00C25885" w:rsidP="00503F36"/>
        </w:tc>
      </w:tr>
      <w:tr w:rsidR="00C25885" w:rsidTr="00503F36">
        <w:tc>
          <w:tcPr>
            <w:tcW w:w="3708" w:type="dxa"/>
            <w:vAlign w:val="center"/>
          </w:tcPr>
          <w:p w:rsidR="00C25885" w:rsidRPr="00FC6724" w:rsidRDefault="00C25885" w:rsidP="00503F36">
            <w:pPr>
              <w:jc w:val="center"/>
              <w:rPr>
                <w:b/>
              </w:rPr>
            </w:pPr>
            <w:r>
              <w:rPr>
                <w:b/>
              </w:rPr>
              <w:t>Quality Systems</w:t>
            </w:r>
            <w:r w:rsidRPr="00FC6724">
              <w:rPr>
                <w:b/>
              </w:rPr>
              <w:t xml:space="preserve"> Expert</w:t>
            </w:r>
          </w:p>
        </w:tc>
        <w:tc>
          <w:tcPr>
            <w:tcW w:w="2880" w:type="dxa"/>
            <w:vAlign w:val="center"/>
          </w:tcPr>
          <w:p w:rsidR="00C25885" w:rsidRPr="00FC6724" w:rsidRDefault="00C25885" w:rsidP="00503F36">
            <w:pPr>
              <w:jc w:val="center"/>
              <w:rPr>
                <w:b/>
              </w:rPr>
            </w:pPr>
            <w:r w:rsidRPr="00FC6724">
              <w:rPr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C25885" w:rsidRPr="00FC6724" w:rsidRDefault="00C25885" w:rsidP="00503F36">
            <w:pPr>
              <w:jc w:val="center"/>
              <w:rPr>
                <w:b/>
              </w:rPr>
            </w:pPr>
            <w:r w:rsidRPr="00FC6724">
              <w:rPr>
                <w:b/>
              </w:rPr>
              <w:t>Signature</w:t>
            </w:r>
          </w:p>
        </w:tc>
      </w:tr>
      <w:tr w:rsidR="00C25885" w:rsidTr="00503F36">
        <w:tc>
          <w:tcPr>
            <w:tcW w:w="3708" w:type="dxa"/>
          </w:tcPr>
          <w:p w:rsidR="00C25885" w:rsidRDefault="00C25885" w:rsidP="00503F36"/>
        </w:tc>
        <w:tc>
          <w:tcPr>
            <w:tcW w:w="2880" w:type="dxa"/>
          </w:tcPr>
          <w:p w:rsidR="00C25885" w:rsidRDefault="00C25885" w:rsidP="00503F36"/>
        </w:tc>
        <w:tc>
          <w:tcPr>
            <w:tcW w:w="2700" w:type="dxa"/>
          </w:tcPr>
          <w:p w:rsidR="00C25885" w:rsidRDefault="00C25885" w:rsidP="00503F36"/>
          <w:p w:rsidR="00C25885" w:rsidRDefault="00C25885" w:rsidP="00503F36"/>
        </w:tc>
      </w:tr>
    </w:tbl>
    <w:p w:rsidR="00C25885" w:rsidRPr="007B7B7D" w:rsidRDefault="00C25885" w:rsidP="00C25885"/>
    <w:p w:rsidR="00C25885" w:rsidRPr="008838FC" w:rsidRDefault="00C25885" w:rsidP="00C25885">
      <w:pPr>
        <w:jc w:val="center"/>
        <w:rPr>
          <w:b/>
          <w:lang w:val="en-US"/>
        </w:rPr>
      </w:pPr>
      <w:proofErr w:type="gramStart"/>
      <w:r w:rsidRPr="008838FC">
        <w:rPr>
          <w:b/>
          <w:lang w:val="en-US"/>
        </w:rPr>
        <w:lastRenderedPageBreak/>
        <w:t>NON-CONFORMITY SHEET No.</w:t>
      </w:r>
      <w:proofErr w:type="gramEnd"/>
      <w:r w:rsidRPr="008838FC">
        <w:rPr>
          <w:b/>
          <w:lang w:val="en-US"/>
        </w:rPr>
        <w:t xml:space="preserve">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702"/>
        <w:gridCol w:w="90"/>
        <w:gridCol w:w="2290"/>
        <w:gridCol w:w="3084"/>
      </w:tblGrid>
      <w:tr w:rsidR="00C25885" w:rsidTr="00503F36">
        <w:tc>
          <w:tcPr>
            <w:tcW w:w="3798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 xml:space="preserve">Peer </w:t>
            </w:r>
            <w:r w:rsidRPr="00754F10">
              <w:rPr>
                <w:lang w:val="en-US"/>
              </w:rPr>
              <w:t xml:space="preserve">Assessment </w:t>
            </w:r>
            <w:r w:rsidR="00494660" w:rsidRPr="00754F10">
              <w:rPr>
                <w:lang w:val="en-US"/>
              </w:rPr>
              <w:t xml:space="preserve">Report </w:t>
            </w:r>
            <w:r w:rsidRPr="00754F10">
              <w:rPr>
                <w:lang w:val="en-US"/>
              </w:rPr>
              <w:t>No</w:t>
            </w:r>
            <w:bookmarkStart w:id="0" w:name="_GoBack"/>
            <w:bookmarkEnd w:id="0"/>
            <w:r>
              <w:rPr>
                <w:lang w:val="en-US"/>
              </w:rPr>
              <w:t>.: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</w:t>
            </w:r>
          </w:p>
        </w:tc>
      </w:tr>
      <w:tr w:rsidR="00C25885" w:rsidTr="00503F36">
        <w:tc>
          <w:tcPr>
            <w:tcW w:w="3798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Reference Standard: ISO/IEC 17065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Reference Standard Clause No.: ……</w:t>
            </w:r>
          </w:p>
        </w:tc>
      </w:tr>
      <w:tr w:rsidR="00C25885" w:rsidTr="00503F36">
        <w:tc>
          <w:tcPr>
            <w:tcW w:w="3798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Non-conformity related to: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Requirements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Implementation</w:t>
            </w:r>
          </w:p>
        </w:tc>
      </w:tr>
      <w:tr w:rsidR="00C25885" w:rsidTr="00503F36">
        <w:tc>
          <w:tcPr>
            <w:tcW w:w="9288" w:type="dxa"/>
            <w:gridSpan w:val="5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Observation:</w:t>
            </w:r>
          </w:p>
          <w:p w:rsidR="00C25885" w:rsidRDefault="00C25885" w:rsidP="00503F36">
            <w:pPr>
              <w:rPr>
                <w:lang w:val="en-US"/>
              </w:rPr>
            </w:pPr>
          </w:p>
          <w:p w:rsidR="00C25885" w:rsidRDefault="00C25885" w:rsidP="00503F36">
            <w:pPr>
              <w:rPr>
                <w:lang w:val="en-US"/>
              </w:rPr>
            </w:pPr>
          </w:p>
          <w:p w:rsidR="00C25885" w:rsidRDefault="00C25885" w:rsidP="00503F36">
            <w:pPr>
              <w:rPr>
                <w:lang w:val="en-US"/>
              </w:rPr>
            </w:pPr>
          </w:p>
        </w:tc>
      </w:tr>
      <w:tr w:rsidR="00C25885" w:rsidTr="00503F36">
        <w:tc>
          <w:tcPr>
            <w:tcW w:w="9288" w:type="dxa"/>
            <w:gridSpan w:val="5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Consequence:</w:t>
            </w:r>
          </w:p>
          <w:p w:rsidR="00C25885" w:rsidRDefault="00C25885" w:rsidP="00503F36">
            <w:pPr>
              <w:rPr>
                <w:lang w:val="en-US"/>
              </w:rPr>
            </w:pPr>
          </w:p>
          <w:p w:rsidR="00C25885" w:rsidRDefault="00C25885" w:rsidP="00503F36">
            <w:pPr>
              <w:rPr>
                <w:lang w:val="en-US"/>
              </w:rPr>
            </w:pPr>
          </w:p>
        </w:tc>
      </w:tr>
      <w:tr w:rsidR="00C25885" w:rsidTr="00503F36"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Assessor/Expert Name: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………………………..</w:t>
            </w:r>
          </w:p>
        </w:tc>
        <w:tc>
          <w:tcPr>
            <w:tcW w:w="3096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</w:tc>
      </w:tr>
      <w:tr w:rsidR="00C25885" w:rsidTr="00503F36">
        <w:tc>
          <w:tcPr>
            <w:tcW w:w="3798" w:type="dxa"/>
            <w:gridSpan w:val="2"/>
          </w:tcPr>
          <w:p w:rsidR="00C25885" w:rsidRDefault="0028639A" w:rsidP="00503F36">
            <w:pPr>
              <w:rPr>
                <w:lang w:val="en-US"/>
              </w:rPr>
            </w:pPr>
            <w:r>
              <w:rPr>
                <w:lang w:val="en-US"/>
              </w:rPr>
              <w:t xml:space="preserve">OIML </w:t>
            </w:r>
            <w:r w:rsidR="00C25885">
              <w:rPr>
                <w:lang w:val="en-US"/>
              </w:rPr>
              <w:t>Issuing Authority Agreement: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Yes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No</w:t>
            </w:r>
          </w:p>
        </w:tc>
      </w:tr>
      <w:tr w:rsidR="00C25885" w:rsidTr="00503F36">
        <w:tc>
          <w:tcPr>
            <w:tcW w:w="3096" w:type="dxa"/>
          </w:tcPr>
          <w:p w:rsidR="00C25885" w:rsidRDefault="0028639A" w:rsidP="00503F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OIML </w:t>
            </w:r>
            <w:r w:rsidR="00C25885">
              <w:rPr>
                <w:lang w:val="en-US"/>
              </w:rPr>
              <w:t>Issuing Authority Representative: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………………………..</w:t>
            </w:r>
          </w:p>
        </w:tc>
        <w:tc>
          <w:tcPr>
            <w:tcW w:w="3096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</w:tc>
      </w:tr>
      <w:tr w:rsidR="00C25885" w:rsidTr="00503F36">
        <w:tc>
          <w:tcPr>
            <w:tcW w:w="9288" w:type="dxa"/>
            <w:gridSpan w:val="5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Summary of Corrective Action(s):</w:t>
            </w:r>
          </w:p>
          <w:p w:rsidR="00C25885" w:rsidRDefault="00C25885" w:rsidP="00503F36">
            <w:pPr>
              <w:rPr>
                <w:lang w:val="en-US"/>
              </w:rPr>
            </w:pPr>
          </w:p>
          <w:p w:rsidR="00C25885" w:rsidRDefault="00C25885" w:rsidP="00503F36">
            <w:pPr>
              <w:rPr>
                <w:lang w:val="en-US"/>
              </w:rPr>
            </w:pPr>
          </w:p>
          <w:p w:rsidR="00C25885" w:rsidRDefault="00C25885" w:rsidP="00503F36">
            <w:pPr>
              <w:rPr>
                <w:lang w:val="en-US"/>
              </w:rPr>
            </w:pPr>
          </w:p>
        </w:tc>
      </w:tr>
      <w:tr w:rsidR="00C25885" w:rsidTr="00503F36">
        <w:tc>
          <w:tcPr>
            <w:tcW w:w="3888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 for Implementation:</w:t>
            </w:r>
          </w:p>
        </w:tc>
        <w:tc>
          <w:tcPr>
            <w:tcW w:w="5400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</w:tr>
      <w:tr w:rsidR="00C25885" w:rsidTr="00503F36">
        <w:tc>
          <w:tcPr>
            <w:tcW w:w="3096" w:type="dxa"/>
          </w:tcPr>
          <w:p w:rsidR="00C25885" w:rsidRDefault="0028639A" w:rsidP="00503F3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OIML </w:t>
            </w:r>
            <w:r w:rsidR="00C25885">
              <w:rPr>
                <w:lang w:val="en-US"/>
              </w:rPr>
              <w:t>Issuing Authority Representative: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………………………..</w:t>
            </w:r>
          </w:p>
        </w:tc>
        <w:tc>
          <w:tcPr>
            <w:tcW w:w="3096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</w:tc>
      </w:tr>
      <w:tr w:rsidR="00C25885" w:rsidTr="00503F36">
        <w:tc>
          <w:tcPr>
            <w:tcW w:w="3798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 Evidence Supplied: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</w:tr>
      <w:tr w:rsidR="00C25885" w:rsidTr="00503F36">
        <w:tc>
          <w:tcPr>
            <w:tcW w:w="3798" w:type="dxa"/>
            <w:gridSpan w:val="2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Evidence Accepted:</w:t>
            </w:r>
          </w:p>
        </w:tc>
        <w:tc>
          <w:tcPr>
            <w:tcW w:w="5490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Yes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 No</w:t>
            </w:r>
          </w:p>
        </w:tc>
      </w:tr>
      <w:tr w:rsidR="00C25885" w:rsidTr="00503F36"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Assessor/Expert Name: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………………………..</w:t>
            </w:r>
          </w:p>
        </w:tc>
        <w:tc>
          <w:tcPr>
            <w:tcW w:w="3096" w:type="dxa"/>
            <w:gridSpan w:val="3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3096" w:type="dxa"/>
          </w:tcPr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C25885" w:rsidRDefault="00C25885" w:rsidP="00503F3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</w:p>
        </w:tc>
      </w:tr>
    </w:tbl>
    <w:p w:rsidR="00C25885" w:rsidRPr="009A6E18" w:rsidRDefault="00C25885" w:rsidP="00C25885">
      <w:pPr>
        <w:rPr>
          <w:lang w:val="en-US"/>
        </w:rPr>
      </w:pPr>
    </w:p>
    <w:p w:rsidR="00E218CF" w:rsidRDefault="00E218CF"/>
    <w:sectPr w:rsidR="00E218CF" w:rsidSect="00F031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25" w:rsidRDefault="002D6425" w:rsidP="00C25885">
      <w:pPr>
        <w:spacing w:after="0" w:line="240" w:lineRule="auto"/>
      </w:pPr>
      <w:r>
        <w:separator/>
      </w:r>
    </w:p>
  </w:endnote>
  <w:endnote w:type="continuationSeparator" w:id="0">
    <w:p w:rsidR="002D6425" w:rsidRDefault="002D6425" w:rsidP="00C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85" w:rsidRPr="00F0313B" w:rsidRDefault="00F0313B" w:rsidP="00F0313B">
    <w:pPr>
      <w:pStyle w:val="Footer"/>
      <w:jc w:val="left"/>
      <w:rPr>
        <w:rFonts w:asciiTheme="minorHAnsi" w:hAnsiTheme="minorHAnsi" w:cstheme="minorHAnsi"/>
        <w:sz w:val="20"/>
        <w:szCs w:val="20"/>
      </w:rPr>
    </w:pPr>
    <w:r w:rsidRPr="00294C4A">
      <w:rPr>
        <w:rFonts w:asciiTheme="minorHAnsi" w:hAnsiTheme="minorHAnsi" w:cstheme="minorHAnsi"/>
        <w:sz w:val="20"/>
        <w:szCs w:val="20"/>
      </w:rPr>
      <w:t xml:space="preserve">Page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754F10">
      <w:rPr>
        <w:rFonts w:asciiTheme="minorHAnsi" w:hAnsiTheme="minorHAnsi" w:cstheme="minorHAnsi"/>
        <w:noProof/>
        <w:sz w:val="20"/>
        <w:szCs w:val="20"/>
      </w:rPr>
      <w:t>2</w:t>
    </w:r>
    <w:r w:rsidRPr="00294C4A">
      <w:rPr>
        <w:rFonts w:asciiTheme="minorHAnsi" w:hAnsiTheme="minorHAnsi" w:cstheme="minorHAnsi"/>
        <w:sz w:val="20"/>
        <w:szCs w:val="20"/>
      </w:rPr>
      <w:fldChar w:fldCharType="end"/>
    </w:r>
    <w:r w:rsidRPr="00294C4A">
      <w:rPr>
        <w:rFonts w:asciiTheme="minorHAnsi" w:hAnsiTheme="minorHAnsi" w:cstheme="minorHAnsi"/>
        <w:sz w:val="20"/>
        <w:szCs w:val="20"/>
      </w:rPr>
      <w:t xml:space="preserve"> /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754F10">
      <w:rPr>
        <w:rFonts w:asciiTheme="minorHAnsi" w:hAnsiTheme="minorHAnsi" w:cstheme="minorHAnsi"/>
        <w:noProof/>
        <w:sz w:val="20"/>
        <w:szCs w:val="20"/>
      </w:rPr>
      <w:t>8</w:t>
    </w:r>
    <w:r w:rsidRPr="00294C4A">
      <w:rPr>
        <w:rFonts w:asciiTheme="minorHAnsi" w:hAnsiTheme="minorHAnsi" w:cstheme="minorHAnsi"/>
        <w:noProof/>
        <w:sz w:val="20"/>
        <w:szCs w:val="20"/>
      </w:rPr>
      <w:fldChar w:fldCharType="end"/>
    </w:r>
    <w:r w:rsidRPr="00294C4A">
      <w:rPr>
        <w:rFonts w:asciiTheme="minorHAnsi" w:hAnsiTheme="minorHAnsi" w:cstheme="minorHAnsi"/>
        <w:noProof/>
        <w:sz w:val="20"/>
        <w:szCs w:val="20"/>
      </w:rPr>
      <w:t xml:space="preserve"> </w:t>
    </w:r>
    <w:r w:rsidRPr="00294C4A">
      <w:rPr>
        <w:rFonts w:asciiTheme="minorHAnsi" w:hAnsiTheme="minorHAnsi" w:cstheme="minorHAnsi"/>
        <w:noProof/>
        <w:sz w:val="20"/>
        <w:szCs w:val="20"/>
      </w:rPr>
      <w:tab/>
    </w:r>
    <w:r w:rsidRPr="00294C4A">
      <w:rPr>
        <w:rFonts w:asciiTheme="minorHAnsi" w:hAnsiTheme="minorHAnsi" w:cstheme="minorHAnsi"/>
        <w:noProof/>
        <w:sz w:val="20"/>
        <w:szCs w:val="20"/>
      </w:rPr>
      <w:tab/>
      <w:t xml:space="preserve">IA </w:t>
    </w:r>
    <w:r>
      <w:rPr>
        <w:rFonts w:asciiTheme="minorHAnsi" w:hAnsiTheme="minorHAnsi" w:cstheme="minorHAnsi"/>
        <w:noProof/>
        <w:sz w:val="20"/>
        <w:szCs w:val="20"/>
      </w:rPr>
      <w:t>Peer Assess</w:t>
    </w:r>
    <w:r w:rsidRPr="00294C4A">
      <w:rPr>
        <w:rFonts w:asciiTheme="minorHAnsi" w:hAnsiTheme="minorHAnsi" w:cstheme="minorHAnsi"/>
        <w:noProof/>
        <w:sz w:val="20"/>
        <w:szCs w:val="20"/>
      </w:rPr>
      <w:t>. Form (Ver. 20170</w:t>
    </w:r>
    <w:r w:rsidR="00754F10">
      <w:rPr>
        <w:rFonts w:asciiTheme="minorHAnsi" w:hAnsiTheme="minorHAnsi" w:cstheme="minorHAnsi"/>
        <w:noProof/>
        <w:sz w:val="20"/>
        <w:szCs w:val="20"/>
      </w:rPr>
      <w:t>9</w:t>
    </w:r>
    <w:r w:rsidR="00494660">
      <w:rPr>
        <w:rFonts w:asciiTheme="minorHAnsi" w:hAnsiTheme="minorHAnsi" w:cstheme="minorHAnsi"/>
        <w:noProof/>
        <w:sz w:val="20"/>
        <w:szCs w:val="20"/>
      </w:rPr>
      <w:t>1</w:t>
    </w:r>
    <w:r w:rsidR="00754F10">
      <w:rPr>
        <w:rFonts w:asciiTheme="minorHAnsi" w:hAnsiTheme="minorHAnsi" w:cstheme="minorHAnsi"/>
        <w:noProof/>
        <w:sz w:val="20"/>
        <w:szCs w:val="20"/>
      </w:rPr>
      <w:t>2</w:t>
    </w:r>
    <w:r w:rsidRPr="00294C4A"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3B" w:rsidRPr="00F0313B" w:rsidRDefault="00F0313B" w:rsidP="00F0313B">
    <w:pPr>
      <w:pStyle w:val="Footer"/>
      <w:jc w:val="left"/>
      <w:rPr>
        <w:rFonts w:asciiTheme="minorHAnsi" w:hAnsiTheme="minorHAnsi" w:cstheme="minorHAnsi"/>
        <w:sz w:val="20"/>
        <w:szCs w:val="20"/>
      </w:rPr>
    </w:pPr>
    <w:r w:rsidRPr="00294C4A">
      <w:rPr>
        <w:rFonts w:asciiTheme="minorHAnsi" w:hAnsiTheme="minorHAnsi" w:cstheme="minorHAnsi"/>
        <w:sz w:val="20"/>
        <w:szCs w:val="20"/>
      </w:rPr>
      <w:t xml:space="preserve">Page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754F10">
      <w:rPr>
        <w:rFonts w:asciiTheme="minorHAnsi" w:hAnsiTheme="minorHAnsi" w:cstheme="minorHAnsi"/>
        <w:noProof/>
        <w:sz w:val="20"/>
        <w:szCs w:val="20"/>
      </w:rPr>
      <w:t>1</w:t>
    </w:r>
    <w:r w:rsidRPr="00294C4A">
      <w:rPr>
        <w:rFonts w:asciiTheme="minorHAnsi" w:hAnsiTheme="minorHAnsi" w:cstheme="minorHAnsi"/>
        <w:sz w:val="20"/>
        <w:szCs w:val="20"/>
      </w:rPr>
      <w:fldChar w:fldCharType="end"/>
    </w:r>
    <w:r w:rsidRPr="00294C4A">
      <w:rPr>
        <w:rFonts w:asciiTheme="minorHAnsi" w:hAnsiTheme="minorHAnsi" w:cstheme="minorHAnsi"/>
        <w:sz w:val="20"/>
        <w:szCs w:val="20"/>
      </w:rPr>
      <w:t xml:space="preserve"> /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754F10">
      <w:rPr>
        <w:rFonts w:asciiTheme="minorHAnsi" w:hAnsiTheme="minorHAnsi" w:cstheme="minorHAnsi"/>
        <w:noProof/>
        <w:sz w:val="20"/>
        <w:szCs w:val="20"/>
      </w:rPr>
      <w:t>8</w:t>
    </w:r>
    <w:r w:rsidRPr="00294C4A">
      <w:rPr>
        <w:rFonts w:asciiTheme="minorHAnsi" w:hAnsiTheme="minorHAnsi" w:cstheme="minorHAnsi"/>
        <w:noProof/>
        <w:sz w:val="20"/>
        <w:szCs w:val="20"/>
      </w:rPr>
      <w:fldChar w:fldCharType="end"/>
    </w:r>
    <w:r w:rsidRPr="00294C4A">
      <w:rPr>
        <w:rFonts w:asciiTheme="minorHAnsi" w:hAnsiTheme="minorHAnsi" w:cstheme="minorHAnsi"/>
        <w:noProof/>
        <w:sz w:val="20"/>
        <w:szCs w:val="20"/>
      </w:rPr>
      <w:t xml:space="preserve"> </w:t>
    </w:r>
    <w:r w:rsidRPr="00294C4A">
      <w:rPr>
        <w:rFonts w:asciiTheme="minorHAnsi" w:hAnsiTheme="minorHAnsi" w:cstheme="minorHAnsi"/>
        <w:noProof/>
        <w:sz w:val="20"/>
        <w:szCs w:val="20"/>
      </w:rPr>
      <w:tab/>
    </w:r>
    <w:r w:rsidRPr="00294C4A">
      <w:rPr>
        <w:rFonts w:asciiTheme="minorHAnsi" w:hAnsiTheme="minorHAnsi" w:cstheme="minorHAnsi"/>
        <w:noProof/>
        <w:sz w:val="20"/>
        <w:szCs w:val="20"/>
      </w:rPr>
      <w:tab/>
      <w:t xml:space="preserve">IA </w:t>
    </w:r>
    <w:r>
      <w:rPr>
        <w:rFonts w:asciiTheme="minorHAnsi" w:hAnsiTheme="minorHAnsi" w:cstheme="minorHAnsi"/>
        <w:noProof/>
        <w:sz w:val="20"/>
        <w:szCs w:val="20"/>
      </w:rPr>
      <w:t>Peer Assess</w:t>
    </w:r>
    <w:r w:rsidRPr="00294C4A">
      <w:rPr>
        <w:rFonts w:asciiTheme="minorHAnsi" w:hAnsiTheme="minorHAnsi" w:cstheme="minorHAnsi"/>
        <w:noProof/>
        <w:sz w:val="20"/>
        <w:szCs w:val="20"/>
      </w:rPr>
      <w:t>. Form (Ver. 20170</w:t>
    </w:r>
    <w:r w:rsidR="00754F10">
      <w:rPr>
        <w:rFonts w:asciiTheme="minorHAnsi" w:hAnsiTheme="minorHAnsi" w:cstheme="minorHAnsi"/>
        <w:noProof/>
        <w:sz w:val="20"/>
        <w:szCs w:val="20"/>
      </w:rPr>
      <w:t>9</w:t>
    </w:r>
    <w:r w:rsidR="00494660">
      <w:rPr>
        <w:rFonts w:asciiTheme="minorHAnsi" w:hAnsiTheme="minorHAnsi" w:cstheme="minorHAnsi"/>
        <w:noProof/>
        <w:sz w:val="20"/>
        <w:szCs w:val="20"/>
      </w:rPr>
      <w:t>1</w:t>
    </w:r>
    <w:r w:rsidR="00754F10">
      <w:rPr>
        <w:rFonts w:asciiTheme="minorHAnsi" w:hAnsiTheme="minorHAnsi" w:cstheme="minorHAnsi"/>
        <w:noProof/>
        <w:sz w:val="20"/>
        <w:szCs w:val="20"/>
      </w:rPr>
      <w:t>2</w:t>
    </w:r>
    <w:r w:rsidRPr="00294C4A"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25" w:rsidRDefault="002D6425" w:rsidP="00C25885">
      <w:pPr>
        <w:spacing w:after="0" w:line="240" w:lineRule="auto"/>
      </w:pPr>
      <w:r>
        <w:separator/>
      </w:r>
    </w:p>
  </w:footnote>
  <w:footnote w:type="continuationSeparator" w:id="0">
    <w:p w:rsidR="002D6425" w:rsidRDefault="002D6425" w:rsidP="00C25885">
      <w:pPr>
        <w:spacing w:after="0" w:line="240" w:lineRule="auto"/>
      </w:pPr>
      <w:r>
        <w:continuationSeparator/>
      </w:r>
    </w:p>
  </w:footnote>
  <w:footnote w:id="1">
    <w:p w:rsidR="00C25885" w:rsidRPr="004020AB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NC: Non-conformity</w:t>
      </w:r>
    </w:p>
  </w:footnote>
  <w:footnote w:id="2">
    <w:p w:rsidR="00C25885" w:rsidRPr="004020AB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NA: Not applicable</w:t>
      </w:r>
      <w:r>
        <w:rPr>
          <w:lang w:val="en-GB"/>
        </w:rPr>
        <w:tab/>
        <w:t>NE: Not Examined</w:t>
      </w:r>
    </w:p>
  </w:footnote>
  <w:footnote w:id="3">
    <w:p w:rsidR="00C25885" w:rsidRPr="00990E5D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NC: Non-conformity</w:t>
      </w:r>
    </w:p>
  </w:footnote>
  <w:footnote w:id="4">
    <w:p w:rsidR="00C25885" w:rsidRPr="00990E5D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NA: Not applicable</w:t>
      </w:r>
      <w:r>
        <w:rPr>
          <w:lang w:val="en-GB"/>
        </w:rPr>
        <w:tab/>
        <w:t>NE: Not Examined</w:t>
      </w:r>
    </w:p>
  </w:footnote>
  <w:footnote w:id="5">
    <w:p w:rsidR="00C25885" w:rsidRPr="00990E5D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NC: Non-conformity</w:t>
      </w:r>
    </w:p>
  </w:footnote>
  <w:footnote w:id="6">
    <w:p w:rsidR="00C25885" w:rsidRPr="00990E5D" w:rsidRDefault="00C25885" w:rsidP="00C258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NA: Not applicable</w:t>
      </w:r>
      <w:r>
        <w:rPr>
          <w:lang w:val="en-GB"/>
        </w:rPr>
        <w:tab/>
        <w:t>NE: Not Examined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85" w:rsidRPr="00F0313B" w:rsidRDefault="00C25885" w:rsidP="00F0313B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974"/>
    </w:tblGrid>
    <w:tr w:rsidR="00F0313B" w:rsidTr="00A5626D">
      <w:tc>
        <w:tcPr>
          <w:tcW w:w="2268" w:type="dxa"/>
          <w:vAlign w:val="center"/>
        </w:tcPr>
        <w:p w:rsidR="00F0313B" w:rsidRDefault="00F0313B" w:rsidP="00A5626D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18E492AC" wp14:editId="13DB7E91">
                <wp:extent cx="944056" cy="944056"/>
                <wp:effectExtent l="0" t="0" r="889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:rsidR="00F0313B" w:rsidRDefault="00F0313B" w:rsidP="00A5626D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sz w:val="32"/>
              <w:szCs w:val="32"/>
              <w:lang w:val="en-US"/>
            </w:rPr>
            <w:t>OIML CERTIFICATION SYSTEM (OIML-CS)</w:t>
          </w:r>
        </w:p>
        <w:p w:rsidR="00F0313B" w:rsidRDefault="00F0313B" w:rsidP="00A5626D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</w:p>
        <w:p w:rsidR="00F0313B" w:rsidRDefault="00F0313B" w:rsidP="00F0313B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sz w:val="32"/>
              <w:szCs w:val="32"/>
              <w:lang w:val="en-US"/>
            </w:rPr>
            <w:t>OIML Issuing Authority Peer Assessment Report</w:t>
          </w:r>
        </w:p>
      </w:tc>
    </w:tr>
  </w:tbl>
  <w:p w:rsidR="00F0313B" w:rsidRDefault="00F03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26D"/>
    <w:multiLevelType w:val="hybridMultilevel"/>
    <w:tmpl w:val="6A0A6A8C"/>
    <w:lvl w:ilvl="0" w:tplc="28DA801E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5"/>
    <w:rsid w:val="00050A76"/>
    <w:rsid w:val="00092EE7"/>
    <w:rsid w:val="00111832"/>
    <w:rsid w:val="00167253"/>
    <w:rsid w:val="0028639A"/>
    <w:rsid w:val="002D6425"/>
    <w:rsid w:val="002F763A"/>
    <w:rsid w:val="003F3266"/>
    <w:rsid w:val="004008D8"/>
    <w:rsid w:val="004200F0"/>
    <w:rsid w:val="00476352"/>
    <w:rsid w:val="00494660"/>
    <w:rsid w:val="004C55FC"/>
    <w:rsid w:val="0062140A"/>
    <w:rsid w:val="006B115E"/>
    <w:rsid w:val="007267C2"/>
    <w:rsid w:val="00754F10"/>
    <w:rsid w:val="00763000"/>
    <w:rsid w:val="00763783"/>
    <w:rsid w:val="00792729"/>
    <w:rsid w:val="00822A04"/>
    <w:rsid w:val="008263AC"/>
    <w:rsid w:val="0085279B"/>
    <w:rsid w:val="009D6729"/>
    <w:rsid w:val="00B57D2E"/>
    <w:rsid w:val="00B91806"/>
    <w:rsid w:val="00C25885"/>
    <w:rsid w:val="00CD4B03"/>
    <w:rsid w:val="00D16B4E"/>
    <w:rsid w:val="00E218CF"/>
    <w:rsid w:val="00EE6F8E"/>
    <w:rsid w:val="00F0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85"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85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85"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885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885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2588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88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8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8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8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C25885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885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885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885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8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rsid w:val="00C2588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8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58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885"/>
    <w:rPr>
      <w:rFonts w:ascii="Times New Roman" w:hAnsi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258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85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nhideWhenUsed/>
    <w:rsid w:val="00C2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5885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nhideWhenUsed/>
    <w:rsid w:val="00C2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5885"/>
    <w:rPr>
      <w:rFonts w:ascii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85"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85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85"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885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885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2588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88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8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8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8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C25885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C25885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885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885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885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8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rsid w:val="00C2588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8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58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885"/>
    <w:rPr>
      <w:rFonts w:ascii="Times New Roman" w:hAnsi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258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85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nhideWhenUsed/>
    <w:rsid w:val="00C2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5885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nhideWhenUsed/>
    <w:rsid w:val="00C2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5885"/>
    <w:rPr>
      <w:rFonts w:ascii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DixonP</cp:lastModifiedBy>
  <cp:revision>3</cp:revision>
  <cp:lastPrinted>2016-08-03T12:48:00Z</cp:lastPrinted>
  <dcterms:created xsi:type="dcterms:W3CDTF">2017-09-12T15:25:00Z</dcterms:created>
  <dcterms:modified xsi:type="dcterms:W3CDTF">2017-09-12T15:28:00Z</dcterms:modified>
</cp:coreProperties>
</file>